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1C" w:rsidRPr="000B4A8C" w:rsidRDefault="00A9131C" w:rsidP="00A9131C">
      <w:pPr>
        <w:pStyle w:val="PargrafodaLista"/>
        <w:shd w:val="clear" w:color="auto" w:fill="FFFFFF"/>
        <w:spacing w:after="0" w:line="240" w:lineRule="auto"/>
        <w:ind w:left="0"/>
        <w:jc w:val="center"/>
      </w:pPr>
      <w:r w:rsidRPr="00613CA6">
        <w:rPr>
          <w:b/>
        </w:rPr>
        <w:t>ANEXO II</w:t>
      </w:r>
    </w:p>
    <w:p w:rsidR="00A9131C" w:rsidRPr="005B71BD" w:rsidRDefault="00A9131C" w:rsidP="00A9131C">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024</w:t>
      </w:r>
      <w:r w:rsidRPr="005B71BD">
        <w:rPr>
          <w:rFonts w:ascii="Calibri" w:hAnsi="Calibri" w:cs="Calibri"/>
          <w:b/>
          <w:sz w:val="22"/>
          <w:szCs w:val="22"/>
        </w:rPr>
        <w:t>/201</w:t>
      </w:r>
      <w:r>
        <w:rPr>
          <w:rFonts w:ascii="Calibri" w:hAnsi="Calibri" w:cs="Calibri"/>
          <w:b/>
          <w:sz w:val="22"/>
          <w:szCs w:val="22"/>
        </w:rPr>
        <w:t>5</w:t>
      </w:r>
    </w:p>
    <w:p w:rsidR="00A9131C" w:rsidRPr="005B71BD" w:rsidRDefault="00A9131C" w:rsidP="00A9131C">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A9131C" w:rsidRPr="00FF39BB" w:rsidRDefault="00A9131C" w:rsidP="00A9131C">
      <w:pPr>
        <w:rPr>
          <w:rFonts w:ascii="Calibri" w:hAnsi="Calibri" w:cs="Calibri"/>
          <w:color w:val="FF0000"/>
          <w:sz w:val="20"/>
        </w:rPr>
      </w:pPr>
    </w:p>
    <w:p w:rsidR="00A9131C" w:rsidRPr="00FF39BB" w:rsidRDefault="00A9131C" w:rsidP="00A9131C">
      <w:pPr>
        <w:ind w:left="284"/>
        <w:rPr>
          <w:rFonts w:ascii="Calibri" w:hAnsi="Calibri" w:cs="Calibri"/>
          <w:b/>
          <w:sz w:val="20"/>
        </w:rPr>
      </w:pPr>
      <w:r w:rsidRPr="00FF39BB">
        <w:rPr>
          <w:rFonts w:ascii="Calibri" w:hAnsi="Calibri" w:cs="Calibri"/>
          <w:b/>
          <w:sz w:val="20"/>
        </w:rPr>
        <w:t>Pregão Presencial SEBRAE/TO Nº 0</w:t>
      </w:r>
      <w:r>
        <w:rPr>
          <w:rFonts w:ascii="Calibri" w:hAnsi="Calibri" w:cs="Calibri"/>
          <w:b/>
          <w:sz w:val="20"/>
        </w:rPr>
        <w:t>24</w:t>
      </w:r>
      <w:r w:rsidRPr="00FF39BB">
        <w:rPr>
          <w:rFonts w:ascii="Calibri" w:hAnsi="Calibri" w:cs="Calibri"/>
          <w:b/>
          <w:sz w:val="20"/>
        </w:rPr>
        <w:t>/201</w:t>
      </w:r>
      <w:r>
        <w:rPr>
          <w:rFonts w:ascii="Calibri" w:hAnsi="Calibri" w:cs="Calibri"/>
          <w:b/>
          <w:sz w:val="20"/>
        </w:rPr>
        <w:t>5</w:t>
      </w:r>
    </w:p>
    <w:p w:rsidR="00A9131C" w:rsidRPr="00FF39BB" w:rsidRDefault="00A9131C" w:rsidP="00A9131C">
      <w:pPr>
        <w:ind w:left="284"/>
        <w:rPr>
          <w:rFonts w:ascii="Calibri" w:hAnsi="Calibri"/>
          <w:sz w:val="20"/>
        </w:rPr>
      </w:pPr>
      <w:r w:rsidRPr="00FF39BB">
        <w:rPr>
          <w:rFonts w:ascii="Calibri" w:hAnsi="Calibri"/>
          <w:sz w:val="20"/>
        </w:rPr>
        <w:t xml:space="preserve">Nome da Empresa: </w:t>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t>CNPJ:</w:t>
      </w:r>
    </w:p>
    <w:p w:rsidR="00A9131C" w:rsidRPr="00FF39BB" w:rsidRDefault="00A9131C" w:rsidP="00A9131C">
      <w:pPr>
        <w:ind w:left="284"/>
        <w:rPr>
          <w:rFonts w:ascii="Calibri" w:hAnsi="Calibri"/>
          <w:sz w:val="20"/>
        </w:rPr>
      </w:pPr>
      <w:r w:rsidRPr="00FF39BB">
        <w:rPr>
          <w:rFonts w:ascii="Calibri" w:hAnsi="Calibri"/>
          <w:sz w:val="20"/>
        </w:rPr>
        <w:t>Dados Bancários:</w:t>
      </w:r>
    </w:p>
    <w:p w:rsidR="00A9131C" w:rsidRPr="00FF39BB" w:rsidRDefault="00A9131C" w:rsidP="00A9131C">
      <w:pPr>
        <w:ind w:left="284"/>
        <w:rPr>
          <w:rFonts w:ascii="Calibri" w:hAnsi="Calibri"/>
          <w:sz w:val="20"/>
        </w:rPr>
      </w:pPr>
      <w:r w:rsidRPr="00FF39BB">
        <w:rPr>
          <w:rFonts w:ascii="Calibri" w:hAnsi="Calibri"/>
          <w:sz w:val="20"/>
        </w:rPr>
        <w:t xml:space="preserve">Endereço: </w:t>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t>Telefone:</w:t>
      </w:r>
    </w:p>
    <w:p w:rsidR="00A9131C" w:rsidRPr="00FF39BB" w:rsidRDefault="00A9131C" w:rsidP="00A9131C">
      <w:pPr>
        <w:ind w:left="284"/>
        <w:rPr>
          <w:rFonts w:ascii="Calibri" w:hAnsi="Calibri"/>
          <w:sz w:val="20"/>
        </w:rPr>
      </w:pPr>
      <w:r w:rsidRPr="00FF39BB">
        <w:rPr>
          <w:rFonts w:ascii="Calibri" w:hAnsi="Calibri"/>
          <w:sz w:val="20"/>
        </w:rPr>
        <w:t>Nome do Representante legal da empresa:</w:t>
      </w:r>
      <w:r w:rsidRPr="00FF39BB">
        <w:rPr>
          <w:rFonts w:ascii="Calibri" w:hAnsi="Calibri"/>
          <w:sz w:val="20"/>
        </w:rPr>
        <w:tab/>
      </w:r>
    </w:p>
    <w:p w:rsidR="00A9131C" w:rsidRDefault="00A9131C" w:rsidP="00A9131C">
      <w:pPr>
        <w:ind w:left="284"/>
        <w:rPr>
          <w:rFonts w:ascii="Calibri" w:hAnsi="Calibri"/>
          <w:b/>
          <w:sz w:val="20"/>
        </w:rPr>
      </w:pPr>
      <w:r w:rsidRPr="00FF39BB">
        <w:rPr>
          <w:rFonts w:ascii="Calibri" w:hAnsi="Calibri"/>
          <w:b/>
          <w:sz w:val="20"/>
        </w:rPr>
        <w:t>Validade da Prop</w:t>
      </w:r>
      <w:r>
        <w:rPr>
          <w:rFonts w:ascii="Calibri" w:hAnsi="Calibri"/>
          <w:b/>
          <w:sz w:val="20"/>
        </w:rPr>
        <w:t>osta: 6</w:t>
      </w:r>
      <w:r w:rsidRPr="00FF39BB">
        <w:rPr>
          <w:rFonts w:ascii="Calibri" w:hAnsi="Calibri"/>
          <w:b/>
          <w:sz w:val="20"/>
        </w:rPr>
        <w:t>0 (</w:t>
      </w:r>
      <w:r>
        <w:rPr>
          <w:rFonts w:ascii="Calibri" w:hAnsi="Calibri"/>
          <w:b/>
          <w:sz w:val="20"/>
        </w:rPr>
        <w:t>sessenta</w:t>
      </w:r>
      <w:r w:rsidRPr="00FF39BB">
        <w:rPr>
          <w:rFonts w:ascii="Calibri" w:hAnsi="Calibri"/>
          <w:b/>
          <w:sz w:val="20"/>
        </w:rPr>
        <w:t>) dias</w:t>
      </w:r>
    </w:p>
    <w:p w:rsidR="00A9131C" w:rsidRPr="00FF39BB" w:rsidRDefault="00A9131C" w:rsidP="00A9131C">
      <w:pPr>
        <w:ind w:left="284"/>
        <w:jc w:val="both"/>
        <w:rPr>
          <w:rFonts w:ascii="Calibri" w:hAnsi="Calibri" w:cs="Calibri"/>
          <w:sz w:val="20"/>
        </w:rPr>
      </w:pPr>
    </w:p>
    <w:p w:rsidR="00A9131C" w:rsidRPr="00B95ACD" w:rsidRDefault="00A9131C" w:rsidP="00A9131C">
      <w:pPr>
        <w:ind w:left="284"/>
        <w:jc w:val="both"/>
        <w:rPr>
          <w:rFonts w:ascii="Calibri" w:hAnsi="Calibri" w:cs="Arial"/>
          <w:sz w:val="20"/>
        </w:rPr>
      </w:pPr>
      <w:r w:rsidRPr="00B95ACD">
        <w:rPr>
          <w:rFonts w:ascii="Calibri" w:hAnsi="Calibri" w:cs="Calibri"/>
          <w:b/>
          <w:sz w:val="20"/>
        </w:rPr>
        <w:t xml:space="preserve">OBJETO: </w:t>
      </w:r>
      <w:r w:rsidRPr="00B95ACD">
        <w:rPr>
          <w:rFonts w:ascii="Calibri" w:hAnsi="Calibri" w:cs="Calibri"/>
          <w:sz w:val="20"/>
        </w:rPr>
        <w:t xml:space="preserve">Contratação de empresa especializada na prestação de serviços </w:t>
      </w:r>
      <w:r w:rsidRPr="00B95ACD">
        <w:rPr>
          <w:rFonts w:ascii="Calibri" w:hAnsi="Calibri" w:cs="Arial"/>
          <w:sz w:val="20"/>
        </w:rPr>
        <w:t>de recepção, de secretaria executiva, de garçom, de carregador, de auxiliar administrativo, de eletricista e de artífice de manutenção predial para atender as necessidades do SEBRAE/TO</w:t>
      </w:r>
      <w:r w:rsidRPr="00B95ACD">
        <w:rPr>
          <w:rFonts w:ascii="Calibri" w:hAnsi="Calibri"/>
          <w:sz w:val="20"/>
        </w:rPr>
        <w:t xml:space="preserve">, conforme quantitativos e </w:t>
      </w:r>
      <w:r w:rsidRPr="00B95ACD">
        <w:rPr>
          <w:rFonts w:ascii="Calibri" w:hAnsi="Calibri" w:cs="Calibri"/>
          <w:sz w:val="20"/>
        </w:rPr>
        <w:t>especificações relacionadas no Termo de Referência constante no Anexo I</w:t>
      </w:r>
      <w:r w:rsidRPr="00B95ACD">
        <w:rPr>
          <w:rFonts w:ascii="Calibri" w:hAnsi="Calibri" w:cs="Arial"/>
          <w:sz w:val="20"/>
        </w:rPr>
        <w:t xml:space="preserve"> do Edital Pregão Presenc</w:t>
      </w:r>
      <w:r>
        <w:rPr>
          <w:rFonts w:ascii="Calibri" w:hAnsi="Calibri" w:cs="Arial"/>
          <w:sz w:val="20"/>
        </w:rPr>
        <w:t xml:space="preserve">ial </w:t>
      </w:r>
      <w:proofErr w:type="gramStart"/>
      <w:r>
        <w:rPr>
          <w:rFonts w:ascii="Calibri" w:hAnsi="Calibri" w:cs="Arial"/>
          <w:sz w:val="20"/>
        </w:rPr>
        <w:t>Sebrae</w:t>
      </w:r>
      <w:proofErr w:type="gramEnd"/>
      <w:r>
        <w:rPr>
          <w:rFonts w:ascii="Calibri" w:hAnsi="Calibri" w:cs="Arial"/>
          <w:sz w:val="20"/>
        </w:rPr>
        <w:t>/TO n.º 024</w:t>
      </w:r>
      <w:r w:rsidRPr="00B95ACD">
        <w:rPr>
          <w:rFonts w:ascii="Calibri" w:hAnsi="Calibri" w:cs="Arial"/>
          <w:sz w:val="20"/>
        </w:rPr>
        <w:t>/2015 e valores abaixo especificados:</w:t>
      </w:r>
    </w:p>
    <w:p w:rsidR="00A9131C" w:rsidRDefault="00A9131C" w:rsidP="00A9131C">
      <w:pPr>
        <w:rPr>
          <w:rFonts w:cs="Arial"/>
          <w:sz w:val="20"/>
        </w:rPr>
      </w:pPr>
    </w:p>
    <w:tbl>
      <w:tblPr>
        <w:tblW w:w="14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59"/>
        <w:gridCol w:w="1134"/>
        <w:gridCol w:w="2977"/>
        <w:gridCol w:w="1701"/>
        <w:gridCol w:w="1668"/>
        <w:gridCol w:w="1668"/>
        <w:gridCol w:w="1668"/>
      </w:tblGrid>
      <w:tr w:rsidR="00A9131C" w:rsidRPr="007B5417" w:rsidTr="00036F2B">
        <w:trPr>
          <w:jc w:val="center"/>
        </w:trPr>
        <w:tc>
          <w:tcPr>
            <w:tcW w:w="2268" w:type="dxa"/>
            <w:shd w:val="clear" w:color="auto" w:fill="C0C0C0"/>
            <w:vAlign w:val="center"/>
          </w:tcPr>
          <w:p w:rsidR="00A9131C" w:rsidRPr="00254AE6" w:rsidRDefault="00A9131C" w:rsidP="00036F2B">
            <w:pPr>
              <w:autoSpaceDE w:val="0"/>
              <w:autoSpaceDN w:val="0"/>
              <w:adjustRightInd w:val="0"/>
              <w:jc w:val="center"/>
              <w:rPr>
                <w:rFonts w:ascii="Calibri" w:hAnsi="Calibri" w:cs="Arial"/>
                <w:b/>
                <w:bCs/>
                <w:sz w:val="18"/>
                <w:szCs w:val="18"/>
              </w:rPr>
            </w:pPr>
            <w:r w:rsidRPr="00254AE6">
              <w:rPr>
                <w:rFonts w:ascii="Calibri" w:hAnsi="Calibri" w:cs="Arial"/>
                <w:b/>
                <w:bCs/>
                <w:sz w:val="18"/>
                <w:szCs w:val="18"/>
              </w:rPr>
              <w:t>FUNÇÃO</w:t>
            </w:r>
          </w:p>
        </w:tc>
        <w:tc>
          <w:tcPr>
            <w:tcW w:w="1559" w:type="dxa"/>
            <w:shd w:val="clear" w:color="auto" w:fill="C0C0C0"/>
            <w:vAlign w:val="center"/>
          </w:tcPr>
          <w:p w:rsidR="00A9131C" w:rsidRPr="00254AE6" w:rsidRDefault="00A9131C" w:rsidP="00036F2B">
            <w:pPr>
              <w:autoSpaceDE w:val="0"/>
              <w:autoSpaceDN w:val="0"/>
              <w:adjustRightInd w:val="0"/>
              <w:jc w:val="center"/>
              <w:rPr>
                <w:rFonts w:ascii="Calibri" w:hAnsi="Calibri" w:cs="Arial"/>
                <w:b/>
                <w:bCs/>
                <w:sz w:val="18"/>
                <w:szCs w:val="18"/>
              </w:rPr>
            </w:pPr>
            <w:r w:rsidRPr="00254AE6">
              <w:rPr>
                <w:rFonts w:ascii="Calibri" w:hAnsi="Calibri" w:cs="Arial"/>
                <w:b/>
                <w:bCs/>
                <w:sz w:val="18"/>
                <w:szCs w:val="18"/>
              </w:rPr>
              <w:t>HORÁRIO</w:t>
            </w:r>
          </w:p>
        </w:tc>
        <w:tc>
          <w:tcPr>
            <w:tcW w:w="1134" w:type="dxa"/>
            <w:shd w:val="clear" w:color="auto" w:fill="C0C0C0"/>
            <w:vAlign w:val="center"/>
          </w:tcPr>
          <w:p w:rsidR="00A9131C" w:rsidRPr="00254AE6" w:rsidRDefault="00A9131C" w:rsidP="00036F2B">
            <w:pPr>
              <w:autoSpaceDE w:val="0"/>
              <w:autoSpaceDN w:val="0"/>
              <w:adjustRightInd w:val="0"/>
              <w:jc w:val="center"/>
              <w:rPr>
                <w:rFonts w:ascii="Calibri" w:hAnsi="Calibri" w:cs="Arial"/>
                <w:b/>
                <w:bCs/>
                <w:sz w:val="18"/>
                <w:szCs w:val="18"/>
              </w:rPr>
            </w:pPr>
            <w:r w:rsidRPr="00254AE6">
              <w:rPr>
                <w:rFonts w:ascii="Calibri" w:hAnsi="Calibri" w:cs="Arial"/>
                <w:b/>
                <w:bCs/>
                <w:sz w:val="18"/>
                <w:szCs w:val="18"/>
              </w:rPr>
              <w:t>CARGA HORÁRIA</w:t>
            </w:r>
          </w:p>
        </w:tc>
        <w:tc>
          <w:tcPr>
            <w:tcW w:w="2977" w:type="dxa"/>
            <w:shd w:val="clear" w:color="auto" w:fill="C0C0C0"/>
            <w:vAlign w:val="center"/>
          </w:tcPr>
          <w:p w:rsidR="00A9131C" w:rsidRPr="00254AE6" w:rsidRDefault="00A9131C" w:rsidP="00036F2B">
            <w:pPr>
              <w:jc w:val="center"/>
              <w:rPr>
                <w:rFonts w:ascii="Calibri" w:hAnsi="Calibri" w:cs="Arial"/>
                <w:b/>
                <w:sz w:val="18"/>
                <w:szCs w:val="18"/>
              </w:rPr>
            </w:pPr>
            <w:r w:rsidRPr="00254AE6">
              <w:rPr>
                <w:rFonts w:ascii="Calibri" w:hAnsi="Calibri" w:cs="Arial"/>
                <w:b/>
                <w:sz w:val="18"/>
                <w:szCs w:val="18"/>
              </w:rPr>
              <w:t>LOCAL EXECUÇÃO</w:t>
            </w:r>
          </w:p>
        </w:tc>
        <w:tc>
          <w:tcPr>
            <w:tcW w:w="1701" w:type="dxa"/>
            <w:shd w:val="clear" w:color="auto" w:fill="C0C0C0"/>
            <w:vAlign w:val="center"/>
          </w:tcPr>
          <w:p w:rsidR="00A9131C" w:rsidRPr="00254AE6" w:rsidRDefault="00A9131C" w:rsidP="00036F2B">
            <w:pPr>
              <w:jc w:val="center"/>
              <w:rPr>
                <w:rFonts w:ascii="Calibri" w:hAnsi="Calibri" w:cs="Arial"/>
                <w:b/>
                <w:sz w:val="18"/>
                <w:szCs w:val="18"/>
              </w:rPr>
            </w:pPr>
            <w:r w:rsidRPr="00254AE6">
              <w:rPr>
                <w:rFonts w:ascii="Calibri" w:hAnsi="Calibri" w:cs="Arial"/>
                <w:b/>
                <w:sz w:val="18"/>
                <w:szCs w:val="18"/>
              </w:rPr>
              <w:t>POSTOS (POR DEMANDA)</w:t>
            </w:r>
          </w:p>
        </w:tc>
        <w:tc>
          <w:tcPr>
            <w:tcW w:w="1668" w:type="dxa"/>
            <w:shd w:val="clear" w:color="auto" w:fill="C0C0C0"/>
            <w:vAlign w:val="center"/>
          </w:tcPr>
          <w:p w:rsidR="00A9131C" w:rsidRPr="00254AE6" w:rsidRDefault="00A9131C" w:rsidP="00036F2B">
            <w:pPr>
              <w:jc w:val="center"/>
              <w:rPr>
                <w:rFonts w:ascii="Calibri" w:hAnsi="Calibri" w:cs="Arial"/>
                <w:b/>
                <w:sz w:val="18"/>
                <w:szCs w:val="18"/>
              </w:rPr>
            </w:pPr>
            <w:r>
              <w:rPr>
                <w:rFonts w:ascii="Calibri" w:hAnsi="Calibri" w:cs="Arial"/>
                <w:b/>
                <w:sz w:val="18"/>
                <w:szCs w:val="18"/>
              </w:rPr>
              <w:t xml:space="preserve">VALOR </w:t>
            </w:r>
            <w:r w:rsidRPr="00254AE6">
              <w:rPr>
                <w:rFonts w:ascii="Calibri" w:hAnsi="Calibri" w:cs="Arial"/>
                <w:b/>
                <w:sz w:val="18"/>
                <w:szCs w:val="18"/>
              </w:rPr>
              <w:t>SALÁRIO</w:t>
            </w:r>
            <w:r>
              <w:rPr>
                <w:rFonts w:ascii="Calibri" w:hAnsi="Calibri" w:cs="Arial"/>
                <w:b/>
                <w:sz w:val="18"/>
                <w:szCs w:val="18"/>
              </w:rPr>
              <w:t xml:space="preserve"> POR POSTO</w:t>
            </w:r>
          </w:p>
        </w:tc>
        <w:tc>
          <w:tcPr>
            <w:tcW w:w="1668" w:type="dxa"/>
            <w:shd w:val="clear" w:color="auto" w:fill="C0C0C0"/>
            <w:vAlign w:val="center"/>
          </w:tcPr>
          <w:p w:rsidR="00A9131C" w:rsidRDefault="00A9131C" w:rsidP="00036F2B">
            <w:pPr>
              <w:jc w:val="center"/>
              <w:rPr>
                <w:rFonts w:ascii="Calibri" w:hAnsi="Calibri" w:cs="Arial"/>
                <w:b/>
                <w:sz w:val="18"/>
                <w:szCs w:val="18"/>
              </w:rPr>
            </w:pPr>
            <w:r>
              <w:rPr>
                <w:rFonts w:ascii="Calibri" w:hAnsi="Calibri" w:cs="Arial"/>
                <w:b/>
                <w:sz w:val="18"/>
                <w:szCs w:val="18"/>
              </w:rPr>
              <w:t>VALOR MENSAL</w:t>
            </w:r>
          </w:p>
        </w:tc>
        <w:tc>
          <w:tcPr>
            <w:tcW w:w="1668" w:type="dxa"/>
            <w:shd w:val="clear" w:color="auto" w:fill="C0C0C0"/>
            <w:vAlign w:val="center"/>
          </w:tcPr>
          <w:p w:rsidR="00A9131C" w:rsidRDefault="00A9131C" w:rsidP="00036F2B">
            <w:pPr>
              <w:jc w:val="center"/>
              <w:rPr>
                <w:rFonts w:ascii="Calibri" w:hAnsi="Calibri" w:cs="Arial"/>
                <w:b/>
                <w:sz w:val="18"/>
                <w:szCs w:val="18"/>
              </w:rPr>
            </w:pPr>
            <w:r>
              <w:rPr>
                <w:rFonts w:ascii="Calibri" w:hAnsi="Calibri" w:cs="Arial"/>
                <w:b/>
                <w:sz w:val="18"/>
                <w:szCs w:val="18"/>
              </w:rPr>
              <w:t>VALOR ANUAL</w:t>
            </w:r>
          </w:p>
        </w:tc>
      </w:tr>
      <w:tr w:rsidR="00A9131C" w:rsidRPr="007B5417" w:rsidTr="00036F2B">
        <w:trPr>
          <w:trHeight w:val="293"/>
          <w:jc w:val="center"/>
        </w:trPr>
        <w:tc>
          <w:tcPr>
            <w:tcW w:w="2268"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Recepcionista</w:t>
            </w:r>
          </w:p>
        </w:tc>
        <w:tc>
          <w:tcPr>
            <w:tcW w:w="1559"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07h às 19h (horário corrido)</w:t>
            </w:r>
          </w:p>
        </w:tc>
        <w:tc>
          <w:tcPr>
            <w:tcW w:w="1134"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44h</w:t>
            </w:r>
          </w:p>
        </w:tc>
        <w:tc>
          <w:tcPr>
            <w:tcW w:w="2977"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Sede</w:t>
            </w:r>
          </w:p>
        </w:tc>
        <w:tc>
          <w:tcPr>
            <w:tcW w:w="1701"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01</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r>
      <w:tr w:rsidR="00A9131C" w:rsidRPr="007B5417" w:rsidTr="00036F2B">
        <w:trPr>
          <w:trHeight w:val="385"/>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Núcleo Regional Centro Palmas</w:t>
            </w:r>
          </w:p>
        </w:tc>
        <w:tc>
          <w:tcPr>
            <w:tcW w:w="1701"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01</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r>
      <w:tr w:rsidR="00A9131C" w:rsidRPr="007B5417" w:rsidTr="00036F2B">
        <w:trPr>
          <w:trHeight w:val="385"/>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 xml:space="preserve">Núcleo Regional </w:t>
            </w:r>
            <w:proofErr w:type="spellStart"/>
            <w:r w:rsidRPr="007B5417">
              <w:rPr>
                <w:rFonts w:ascii="Calibri" w:hAnsi="Calibri" w:cs="Arial"/>
                <w:sz w:val="18"/>
                <w:szCs w:val="18"/>
              </w:rPr>
              <w:t>Taquaralto</w:t>
            </w:r>
            <w:proofErr w:type="spellEnd"/>
          </w:p>
        </w:tc>
        <w:tc>
          <w:tcPr>
            <w:tcW w:w="1701"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01</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r>
      <w:tr w:rsidR="00A9131C" w:rsidRPr="007B5417" w:rsidTr="00036F2B">
        <w:trPr>
          <w:trHeight w:val="431"/>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Unidade Operacional Araguaína</w:t>
            </w:r>
          </w:p>
        </w:tc>
        <w:tc>
          <w:tcPr>
            <w:tcW w:w="1701"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01</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r>
      <w:tr w:rsidR="00A9131C" w:rsidRPr="007B5417" w:rsidTr="00036F2B">
        <w:trPr>
          <w:trHeight w:val="431"/>
          <w:jc w:val="center"/>
        </w:trPr>
        <w:tc>
          <w:tcPr>
            <w:tcW w:w="2268"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Secretaria Executiva</w:t>
            </w:r>
          </w:p>
        </w:tc>
        <w:tc>
          <w:tcPr>
            <w:tcW w:w="1559"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08h às 18h</w:t>
            </w:r>
          </w:p>
        </w:tc>
        <w:tc>
          <w:tcPr>
            <w:tcW w:w="1134"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40h</w:t>
            </w:r>
          </w:p>
        </w:tc>
        <w:tc>
          <w:tcPr>
            <w:tcW w:w="2977"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Sede</w:t>
            </w:r>
          </w:p>
        </w:tc>
        <w:tc>
          <w:tcPr>
            <w:tcW w:w="1701"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02</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r>
      <w:tr w:rsidR="00A9131C" w:rsidRPr="007B5417" w:rsidTr="00036F2B">
        <w:trPr>
          <w:trHeight w:val="431"/>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Unidade Operacional Gurupi</w:t>
            </w:r>
          </w:p>
        </w:tc>
        <w:tc>
          <w:tcPr>
            <w:tcW w:w="1701"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02</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r>
      <w:tr w:rsidR="00A9131C" w:rsidRPr="007B5417" w:rsidTr="00036F2B">
        <w:trPr>
          <w:trHeight w:val="260"/>
          <w:jc w:val="center"/>
        </w:trPr>
        <w:tc>
          <w:tcPr>
            <w:tcW w:w="2268"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Auxiliar Administrativo</w:t>
            </w:r>
          </w:p>
        </w:tc>
        <w:tc>
          <w:tcPr>
            <w:tcW w:w="1559"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08h às 18h</w:t>
            </w:r>
          </w:p>
        </w:tc>
        <w:tc>
          <w:tcPr>
            <w:tcW w:w="1134"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40h</w:t>
            </w:r>
          </w:p>
        </w:tc>
        <w:tc>
          <w:tcPr>
            <w:tcW w:w="2977"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Sede</w:t>
            </w:r>
          </w:p>
        </w:tc>
        <w:tc>
          <w:tcPr>
            <w:tcW w:w="1701"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15</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r>
      <w:tr w:rsidR="00A9131C" w:rsidRPr="007B5417" w:rsidTr="00036F2B">
        <w:trPr>
          <w:trHeight w:val="460"/>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Núcleo Regional Centro Palmas</w:t>
            </w:r>
          </w:p>
        </w:tc>
        <w:tc>
          <w:tcPr>
            <w:tcW w:w="1701"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01</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r>
      <w:tr w:rsidR="00A9131C" w:rsidRPr="007B5417" w:rsidTr="00036F2B">
        <w:trPr>
          <w:trHeight w:val="460"/>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 xml:space="preserve">Núcleo Regional </w:t>
            </w:r>
            <w:proofErr w:type="spellStart"/>
            <w:r w:rsidRPr="007B5417">
              <w:rPr>
                <w:rFonts w:ascii="Calibri" w:hAnsi="Calibri" w:cs="Arial"/>
                <w:sz w:val="18"/>
                <w:szCs w:val="18"/>
              </w:rPr>
              <w:t>Taquaralto</w:t>
            </w:r>
            <w:proofErr w:type="spellEnd"/>
          </w:p>
        </w:tc>
        <w:tc>
          <w:tcPr>
            <w:tcW w:w="1701"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01</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r>
      <w:tr w:rsidR="00A9131C" w:rsidRPr="007B5417" w:rsidTr="00036F2B">
        <w:trPr>
          <w:trHeight w:val="460"/>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Unidade Operacional Araguaína</w:t>
            </w:r>
          </w:p>
        </w:tc>
        <w:tc>
          <w:tcPr>
            <w:tcW w:w="1701"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01</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c>
          <w:tcPr>
            <w:tcW w:w="1668" w:type="dxa"/>
            <w:vAlign w:val="center"/>
          </w:tcPr>
          <w:p w:rsidR="00A9131C" w:rsidRDefault="00A9131C" w:rsidP="00036F2B">
            <w:pPr>
              <w:jc w:val="center"/>
            </w:pPr>
            <w:r w:rsidRPr="00E44114">
              <w:rPr>
                <w:rFonts w:ascii="Calibri" w:hAnsi="Calibri" w:cs="Arial"/>
                <w:b/>
                <w:bCs/>
                <w:color w:val="FF0000"/>
                <w:sz w:val="18"/>
                <w:szCs w:val="18"/>
              </w:rPr>
              <w:t xml:space="preserve">R$ </w:t>
            </w:r>
            <w:proofErr w:type="gramStart"/>
            <w:r w:rsidRPr="00E44114">
              <w:rPr>
                <w:rFonts w:ascii="Calibri" w:hAnsi="Calibri" w:cs="Arial"/>
                <w:b/>
                <w:bCs/>
                <w:color w:val="FF0000"/>
                <w:sz w:val="18"/>
                <w:szCs w:val="18"/>
              </w:rPr>
              <w:t>XX,</w:t>
            </w:r>
            <w:proofErr w:type="gramEnd"/>
            <w:r w:rsidRPr="00E44114">
              <w:rPr>
                <w:rFonts w:ascii="Calibri" w:hAnsi="Calibri" w:cs="Arial"/>
                <w:b/>
                <w:bCs/>
                <w:color w:val="FF0000"/>
                <w:sz w:val="18"/>
                <w:szCs w:val="18"/>
              </w:rPr>
              <w:t>XX</w:t>
            </w:r>
          </w:p>
        </w:tc>
      </w:tr>
      <w:tr w:rsidR="00A9131C" w:rsidRPr="007B5417" w:rsidTr="00036F2B">
        <w:trPr>
          <w:trHeight w:val="460"/>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Unidade Operacional Gurupi</w:t>
            </w:r>
          </w:p>
        </w:tc>
        <w:tc>
          <w:tcPr>
            <w:tcW w:w="1701"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01</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r>
      <w:tr w:rsidR="00A9131C" w:rsidRPr="007B5417" w:rsidTr="00036F2B">
        <w:trPr>
          <w:trHeight w:val="439"/>
          <w:jc w:val="center"/>
        </w:trPr>
        <w:tc>
          <w:tcPr>
            <w:tcW w:w="2268"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Artífice de Manutenção</w:t>
            </w:r>
          </w:p>
        </w:tc>
        <w:tc>
          <w:tcPr>
            <w:tcW w:w="1559"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07h às 16h</w:t>
            </w:r>
          </w:p>
        </w:tc>
        <w:tc>
          <w:tcPr>
            <w:tcW w:w="1134"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44h</w:t>
            </w:r>
          </w:p>
        </w:tc>
        <w:tc>
          <w:tcPr>
            <w:tcW w:w="2977"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Sede</w:t>
            </w:r>
          </w:p>
        </w:tc>
        <w:tc>
          <w:tcPr>
            <w:tcW w:w="1701"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Pr>
                <w:rFonts w:ascii="Calibri" w:hAnsi="Calibri" w:cs="Arial"/>
                <w:bCs/>
                <w:sz w:val="18"/>
                <w:szCs w:val="18"/>
              </w:rPr>
              <w:t>02</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r>
      <w:tr w:rsidR="00A9131C" w:rsidRPr="007B5417" w:rsidTr="00036F2B">
        <w:trPr>
          <w:trHeight w:val="439"/>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Núcleo Regional Centro Palmas</w:t>
            </w:r>
          </w:p>
        </w:tc>
        <w:tc>
          <w:tcPr>
            <w:tcW w:w="1701"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Pr>
                <w:rFonts w:ascii="Calibri" w:hAnsi="Calibri" w:cs="Arial"/>
                <w:bCs/>
                <w:sz w:val="18"/>
                <w:szCs w:val="18"/>
              </w:rPr>
              <w:t>02</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r>
      <w:tr w:rsidR="00A9131C" w:rsidRPr="007B5417" w:rsidTr="00036F2B">
        <w:trPr>
          <w:trHeight w:val="425"/>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 xml:space="preserve">Núcleo Regional </w:t>
            </w:r>
            <w:proofErr w:type="spellStart"/>
            <w:r w:rsidRPr="007B5417">
              <w:rPr>
                <w:rFonts w:ascii="Calibri" w:hAnsi="Calibri" w:cs="Arial"/>
                <w:sz w:val="18"/>
                <w:szCs w:val="18"/>
              </w:rPr>
              <w:t>Taquaralto</w:t>
            </w:r>
            <w:proofErr w:type="spellEnd"/>
          </w:p>
        </w:tc>
        <w:tc>
          <w:tcPr>
            <w:tcW w:w="1701"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Pr>
                <w:rFonts w:ascii="Calibri" w:hAnsi="Calibri" w:cs="Arial"/>
                <w:bCs/>
                <w:sz w:val="18"/>
                <w:szCs w:val="18"/>
              </w:rPr>
              <w:t>02</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r>
      <w:tr w:rsidR="00A9131C" w:rsidRPr="007B5417" w:rsidTr="00036F2B">
        <w:trPr>
          <w:trHeight w:val="439"/>
          <w:jc w:val="center"/>
        </w:trPr>
        <w:tc>
          <w:tcPr>
            <w:tcW w:w="2268"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p w:rsidR="00A9131C" w:rsidRPr="007B5417" w:rsidRDefault="00A9131C" w:rsidP="00036F2B">
            <w:pPr>
              <w:autoSpaceDE w:val="0"/>
              <w:autoSpaceDN w:val="0"/>
              <w:adjustRightInd w:val="0"/>
              <w:jc w:val="center"/>
              <w:rPr>
                <w:rFonts w:ascii="Calibri" w:hAnsi="Calibri" w:cs="Arial"/>
                <w:bCs/>
                <w:sz w:val="18"/>
                <w:szCs w:val="18"/>
              </w:rPr>
            </w:pPr>
          </w:p>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Eletricista</w:t>
            </w:r>
          </w:p>
        </w:tc>
        <w:tc>
          <w:tcPr>
            <w:tcW w:w="1559"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p w:rsidR="00A9131C" w:rsidRPr="007B5417" w:rsidRDefault="00A9131C" w:rsidP="00036F2B">
            <w:pPr>
              <w:autoSpaceDE w:val="0"/>
              <w:autoSpaceDN w:val="0"/>
              <w:adjustRightInd w:val="0"/>
              <w:jc w:val="center"/>
              <w:rPr>
                <w:rFonts w:ascii="Calibri" w:hAnsi="Calibri" w:cs="Arial"/>
                <w:bCs/>
                <w:sz w:val="18"/>
                <w:szCs w:val="18"/>
              </w:rPr>
            </w:pPr>
          </w:p>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07h às 17h</w:t>
            </w:r>
          </w:p>
        </w:tc>
        <w:tc>
          <w:tcPr>
            <w:tcW w:w="1134"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p w:rsidR="00A9131C" w:rsidRPr="007B5417" w:rsidRDefault="00A9131C" w:rsidP="00036F2B">
            <w:pPr>
              <w:autoSpaceDE w:val="0"/>
              <w:autoSpaceDN w:val="0"/>
              <w:adjustRightInd w:val="0"/>
              <w:jc w:val="center"/>
              <w:rPr>
                <w:rFonts w:ascii="Calibri" w:hAnsi="Calibri" w:cs="Arial"/>
                <w:bCs/>
                <w:sz w:val="18"/>
                <w:szCs w:val="18"/>
              </w:rPr>
            </w:pPr>
          </w:p>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44h</w:t>
            </w:r>
          </w:p>
        </w:tc>
        <w:tc>
          <w:tcPr>
            <w:tcW w:w="2977" w:type="dxa"/>
            <w:vAlign w:val="center"/>
          </w:tcPr>
          <w:p w:rsidR="00A9131C" w:rsidRPr="007B5417" w:rsidRDefault="00A9131C" w:rsidP="00036F2B">
            <w:pPr>
              <w:autoSpaceDE w:val="0"/>
              <w:autoSpaceDN w:val="0"/>
              <w:adjustRightInd w:val="0"/>
              <w:jc w:val="center"/>
              <w:rPr>
                <w:rFonts w:ascii="Calibri" w:hAnsi="Calibri" w:cs="Arial"/>
                <w:bCs/>
                <w:sz w:val="18"/>
                <w:szCs w:val="18"/>
              </w:rPr>
            </w:pPr>
          </w:p>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Sede</w:t>
            </w:r>
          </w:p>
        </w:tc>
        <w:tc>
          <w:tcPr>
            <w:tcW w:w="1701"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Pr>
                <w:rFonts w:ascii="Calibri" w:hAnsi="Calibri" w:cs="Arial"/>
                <w:bCs/>
                <w:sz w:val="18"/>
                <w:szCs w:val="18"/>
              </w:rPr>
              <w:t>02</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r>
      <w:tr w:rsidR="00A9131C" w:rsidRPr="007B5417" w:rsidTr="00036F2B">
        <w:trPr>
          <w:trHeight w:val="439"/>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Núcleo Regional Centro Palmas</w:t>
            </w:r>
          </w:p>
        </w:tc>
        <w:tc>
          <w:tcPr>
            <w:tcW w:w="1701" w:type="dxa"/>
            <w:vAlign w:val="center"/>
          </w:tcPr>
          <w:p w:rsidR="00A9131C" w:rsidRPr="007B5417" w:rsidRDefault="00A9131C" w:rsidP="00036F2B">
            <w:pPr>
              <w:autoSpaceDE w:val="0"/>
              <w:autoSpaceDN w:val="0"/>
              <w:adjustRightInd w:val="0"/>
              <w:jc w:val="center"/>
              <w:rPr>
                <w:rFonts w:ascii="Calibri" w:hAnsi="Calibri" w:cs="Arial"/>
                <w:sz w:val="18"/>
                <w:szCs w:val="18"/>
              </w:rPr>
            </w:pPr>
            <w:r>
              <w:rPr>
                <w:rFonts w:ascii="Calibri" w:hAnsi="Calibri" w:cs="Arial"/>
                <w:sz w:val="18"/>
                <w:szCs w:val="18"/>
              </w:rPr>
              <w:t>02</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r>
      <w:tr w:rsidR="00A9131C" w:rsidRPr="007B5417" w:rsidTr="00036F2B">
        <w:trPr>
          <w:trHeight w:val="439"/>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 xml:space="preserve">Núcleo Regional </w:t>
            </w:r>
            <w:proofErr w:type="spellStart"/>
            <w:r w:rsidRPr="007B5417">
              <w:rPr>
                <w:rFonts w:ascii="Calibri" w:hAnsi="Calibri" w:cs="Arial"/>
                <w:sz w:val="18"/>
                <w:szCs w:val="18"/>
              </w:rPr>
              <w:t>Taquaralto</w:t>
            </w:r>
            <w:proofErr w:type="spellEnd"/>
          </w:p>
        </w:tc>
        <w:tc>
          <w:tcPr>
            <w:tcW w:w="1701" w:type="dxa"/>
            <w:vAlign w:val="center"/>
          </w:tcPr>
          <w:p w:rsidR="00A9131C" w:rsidRPr="007B5417" w:rsidRDefault="00A9131C" w:rsidP="00036F2B">
            <w:pPr>
              <w:autoSpaceDE w:val="0"/>
              <w:autoSpaceDN w:val="0"/>
              <w:adjustRightInd w:val="0"/>
              <w:jc w:val="center"/>
              <w:rPr>
                <w:rFonts w:ascii="Calibri" w:hAnsi="Calibri" w:cs="Arial"/>
                <w:sz w:val="18"/>
                <w:szCs w:val="18"/>
              </w:rPr>
            </w:pPr>
            <w:r>
              <w:rPr>
                <w:rFonts w:ascii="Calibri" w:hAnsi="Calibri" w:cs="Arial"/>
                <w:sz w:val="18"/>
                <w:szCs w:val="18"/>
              </w:rPr>
              <w:t>02</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r>
      <w:tr w:rsidR="00A9131C" w:rsidRPr="007B5417" w:rsidTr="00036F2B">
        <w:trPr>
          <w:trHeight w:val="439"/>
          <w:jc w:val="center"/>
        </w:trPr>
        <w:tc>
          <w:tcPr>
            <w:tcW w:w="2268"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Garçom</w:t>
            </w:r>
          </w:p>
        </w:tc>
        <w:tc>
          <w:tcPr>
            <w:tcW w:w="1559"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08h às 18h</w:t>
            </w:r>
          </w:p>
        </w:tc>
        <w:tc>
          <w:tcPr>
            <w:tcW w:w="1134"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40h</w:t>
            </w:r>
          </w:p>
        </w:tc>
        <w:tc>
          <w:tcPr>
            <w:tcW w:w="2977"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Sede</w:t>
            </w:r>
          </w:p>
        </w:tc>
        <w:tc>
          <w:tcPr>
            <w:tcW w:w="1701"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01</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r>
      <w:tr w:rsidR="00A9131C" w:rsidRPr="007B5417" w:rsidTr="00036F2B">
        <w:trPr>
          <w:trHeight w:val="439"/>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Conselho Deliberativo Estadual</w:t>
            </w:r>
          </w:p>
        </w:tc>
        <w:tc>
          <w:tcPr>
            <w:tcW w:w="1701"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01</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r>
      <w:tr w:rsidR="00A9131C" w:rsidRPr="007B5417" w:rsidTr="00036F2B">
        <w:trPr>
          <w:trHeight w:val="258"/>
          <w:jc w:val="center"/>
        </w:trPr>
        <w:tc>
          <w:tcPr>
            <w:tcW w:w="2268"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Porteiro</w:t>
            </w:r>
          </w:p>
        </w:tc>
        <w:tc>
          <w:tcPr>
            <w:tcW w:w="1559" w:type="dxa"/>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17h às 23h</w:t>
            </w:r>
          </w:p>
        </w:tc>
        <w:tc>
          <w:tcPr>
            <w:tcW w:w="1134" w:type="dxa"/>
            <w:vMerge w:val="restart"/>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44h</w:t>
            </w:r>
          </w:p>
        </w:tc>
        <w:tc>
          <w:tcPr>
            <w:tcW w:w="2977"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Centro de Educação Empresarial</w:t>
            </w:r>
          </w:p>
        </w:tc>
        <w:tc>
          <w:tcPr>
            <w:tcW w:w="1701"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01</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r>
      <w:tr w:rsidR="00A9131C" w:rsidRPr="007B5417" w:rsidTr="00036F2B">
        <w:trPr>
          <w:trHeight w:val="266"/>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17h às 23h</w:t>
            </w: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Unidade Operacional Araguaína</w:t>
            </w:r>
          </w:p>
        </w:tc>
        <w:tc>
          <w:tcPr>
            <w:tcW w:w="1701" w:type="dxa"/>
            <w:vAlign w:val="center"/>
          </w:tcPr>
          <w:p w:rsidR="00A9131C" w:rsidRPr="007B5417" w:rsidRDefault="00A9131C" w:rsidP="00036F2B">
            <w:pPr>
              <w:autoSpaceDE w:val="0"/>
              <w:autoSpaceDN w:val="0"/>
              <w:adjustRightInd w:val="0"/>
              <w:jc w:val="center"/>
              <w:rPr>
                <w:rFonts w:ascii="Calibri" w:hAnsi="Calibri" w:cs="Arial"/>
                <w:sz w:val="18"/>
                <w:szCs w:val="18"/>
              </w:rPr>
            </w:pPr>
            <w:r w:rsidRPr="007B5417">
              <w:rPr>
                <w:rFonts w:ascii="Calibri" w:hAnsi="Calibri" w:cs="Arial"/>
                <w:sz w:val="18"/>
                <w:szCs w:val="18"/>
              </w:rPr>
              <w:t>01</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r>
      <w:tr w:rsidR="00A9131C" w:rsidRPr="007B5417" w:rsidTr="00036F2B">
        <w:trPr>
          <w:trHeight w:val="283"/>
          <w:jc w:val="center"/>
        </w:trPr>
        <w:tc>
          <w:tcPr>
            <w:tcW w:w="2268"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1559" w:type="dxa"/>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17h às 23h</w:t>
            </w:r>
          </w:p>
        </w:tc>
        <w:tc>
          <w:tcPr>
            <w:tcW w:w="1134" w:type="dxa"/>
            <w:vMerge/>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p>
        </w:tc>
        <w:tc>
          <w:tcPr>
            <w:tcW w:w="2977"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Unidade Operacional Gurupi</w:t>
            </w:r>
          </w:p>
        </w:tc>
        <w:tc>
          <w:tcPr>
            <w:tcW w:w="1701"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01</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r>
      <w:tr w:rsidR="00A9131C" w:rsidRPr="007B5417" w:rsidTr="00036F2B">
        <w:trPr>
          <w:trHeight w:val="405"/>
          <w:jc w:val="center"/>
        </w:trPr>
        <w:tc>
          <w:tcPr>
            <w:tcW w:w="2268" w:type="dxa"/>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Carregador</w:t>
            </w:r>
          </w:p>
        </w:tc>
        <w:tc>
          <w:tcPr>
            <w:tcW w:w="1559" w:type="dxa"/>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07h às 17h/07h às 11h</w:t>
            </w:r>
          </w:p>
        </w:tc>
        <w:tc>
          <w:tcPr>
            <w:tcW w:w="1134" w:type="dxa"/>
            <w:shd w:val="clear" w:color="auto" w:fill="auto"/>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44h</w:t>
            </w:r>
          </w:p>
        </w:tc>
        <w:tc>
          <w:tcPr>
            <w:tcW w:w="2977"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Sede</w:t>
            </w:r>
          </w:p>
        </w:tc>
        <w:tc>
          <w:tcPr>
            <w:tcW w:w="1701" w:type="dxa"/>
            <w:vAlign w:val="center"/>
          </w:tcPr>
          <w:p w:rsidR="00A9131C" w:rsidRPr="007B5417" w:rsidRDefault="00A9131C" w:rsidP="00036F2B">
            <w:pPr>
              <w:autoSpaceDE w:val="0"/>
              <w:autoSpaceDN w:val="0"/>
              <w:adjustRightInd w:val="0"/>
              <w:jc w:val="center"/>
              <w:rPr>
                <w:rFonts w:ascii="Calibri" w:hAnsi="Calibri" w:cs="Arial"/>
                <w:bCs/>
                <w:sz w:val="18"/>
                <w:szCs w:val="18"/>
              </w:rPr>
            </w:pPr>
            <w:r w:rsidRPr="007B5417">
              <w:rPr>
                <w:rFonts w:ascii="Calibri" w:hAnsi="Calibri" w:cs="Arial"/>
                <w:bCs/>
                <w:sz w:val="18"/>
                <w:szCs w:val="18"/>
              </w:rPr>
              <w:t>05</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c>
          <w:tcPr>
            <w:tcW w:w="1668" w:type="dxa"/>
            <w:vAlign w:val="center"/>
          </w:tcPr>
          <w:p w:rsidR="00A9131C" w:rsidRDefault="00A9131C" w:rsidP="00036F2B">
            <w:pPr>
              <w:jc w:val="center"/>
            </w:pPr>
            <w:r w:rsidRPr="00581CB7">
              <w:rPr>
                <w:rFonts w:ascii="Calibri" w:hAnsi="Calibri" w:cs="Arial"/>
                <w:b/>
                <w:bCs/>
                <w:color w:val="FF0000"/>
                <w:sz w:val="18"/>
                <w:szCs w:val="18"/>
              </w:rPr>
              <w:t xml:space="preserve">R$ </w:t>
            </w:r>
            <w:proofErr w:type="gramStart"/>
            <w:r w:rsidRPr="00581CB7">
              <w:rPr>
                <w:rFonts w:ascii="Calibri" w:hAnsi="Calibri" w:cs="Arial"/>
                <w:b/>
                <w:bCs/>
                <w:color w:val="FF0000"/>
                <w:sz w:val="18"/>
                <w:szCs w:val="18"/>
              </w:rPr>
              <w:t>XX,</w:t>
            </w:r>
            <w:proofErr w:type="gramEnd"/>
            <w:r w:rsidRPr="00581CB7">
              <w:rPr>
                <w:rFonts w:ascii="Calibri" w:hAnsi="Calibri" w:cs="Arial"/>
                <w:b/>
                <w:bCs/>
                <w:color w:val="FF0000"/>
                <w:sz w:val="18"/>
                <w:szCs w:val="18"/>
              </w:rPr>
              <w:t>XX</w:t>
            </w:r>
          </w:p>
        </w:tc>
      </w:tr>
      <w:tr w:rsidR="00A9131C" w:rsidRPr="007B5417" w:rsidTr="00036F2B">
        <w:trPr>
          <w:trHeight w:val="405"/>
          <w:jc w:val="center"/>
        </w:trPr>
        <w:tc>
          <w:tcPr>
            <w:tcW w:w="9639" w:type="dxa"/>
            <w:gridSpan w:val="5"/>
            <w:shd w:val="clear" w:color="auto" w:fill="auto"/>
            <w:vAlign w:val="center"/>
          </w:tcPr>
          <w:p w:rsidR="00A9131C" w:rsidRPr="003553E0" w:rsidRDefault="00A9131C" w:rsidP="00036F2B">
            <w:pPr>
              <w:autoSpaceDE w:val="0"/>
              <w:autoSpaceDN w:val="0"/>
              <w:adjustRightInd w:val="0"/>
              <w:jc w:val="right"/>
              <w:rPr>
                <w:rFonts w:ascii="Calibri" w:hAnsi="Calibri" w:cs="Arial"/>
                <w:b/>
                <w:bCs/>
                <w:sz w:val="18"/>
                <w:szCs w:val="18"/>
              </w:rPr>
            </w:pPr>
            <w:r w:rsidRPr="003553E0">
              <w:rPr>
                <w:rFonts w:ascii="Calibri" w:hAnsi="Calibri" w:cs="Arial"/>
                <w:b/>
                <w:bCs/>
                <w:sz w:val="18"/>
                <w:szCs w:val="18"/>
              </w:rPr>
              <w:t>VALOR TOTAL</w:t>
            </w:r>
          </w:p>
        </w:tc>
        <w:tc>
          <w:tcPr>
            <w:tcW w:w="1668" w:type="dxa"/>
            <w:vAlign w:val="center"/>
          </w:tcPr>
          <w:p w:rsidR="00A9131C" w:rsidRPr="00A753D2" w:rsidRDefault="00A9131C" w:rsidP="00036F2B">
            <w:pPr>
              <w:jc w:val="center"/>
              <w:rPr>
                <w:rFonts w:ascii="Calibri" w:hAnsi="Calibri" w:cs="Arial"/>
                <w:b/>
                <w:bCs/>
                <w:color w:val="FF0000"/>
                <w:sz w:val="18"/>
                <w:szCs w:val="18"/>
              </w:rPr>
            </w:pPr>
            <w:r w:rsidRPr="00A753D2">
              <w:rPr>
                <w:rFonts w:ascii="Calibri" w:hAnsi="Calibri" w:cs="Arial"/>
                <w:b/>
                <w:bCs/>
                <w:color w:val="FF0000"/>
                <w:sz w:val="18"/>
                <w:szCs w:val="18"/>
              </w:rPr>
              <w:t xml:space="preserve">R$ </w:t>
            </w:r>
            <w:proofErr w:type="gramStart"/>
            <w:r w:rsidRPr="00A753D2">
              <w:rPr>
                <w:rFonts w:ascii="Calibri" w:hAnsi="Calibri" w:cs="Arial"/>
                <w:b/>
                <w:bCs/>
                <w:color w:val="FF0000"/>
                <w:sz w:val="18"/>
                <w:szCs w:val="18"/>
              </w:rPr>
              <w:t>XX,</w:t>
            </w:r>
            <w:proofErr w:type="gramEnd"/>
            <w:r w:rsidRPr="00A753D2">
              <w:rPr>
                <w:rFonts w:ascii="Calibri" w:hAnsi="Calibri" w:cs="Arial"/>
                <w:b/>
                <w:bCs/>
                <w:color w:val="FF0000"/>
                <w:sz w:val="18"/>
                <w:szCs w:val="18"/>
              </w:rPr>
              <w:t>XX</w:t>
            </w:r>
          </w:p>
        </w:tc>
        <w:tc>
          <w:tcPr>
            <w:tcW w:w="1668" w:type="dxa"/>
            <w:vAlign w:val="center"/>
          </w:tcPr>
          <w:p w:rsidR="00A9131C" w:rsidRPr="00A753D2" w:rsidRDefault="00A9131C" w:rsidP="00036F2B">
            <w:pPr>
              <w:jc w:val="center"/>
              <w:rPr>
                <w:rFonts w:ascii="Calibri" w:hAnsi="Calibri" w:cs="Arial"/>
                <w:b/>
                <w:bCs/>
                <w:color w:val="FF0000"/>
                <w:sz w:val="18"/>
                <w:szCs w:val="18"/>
              </w:rPr>
            </w:pPr>
            <w:r w:rsidRPr="00A753D2">
              <w:rPr>
                <w:rFonts w:ascii="Calibri" w:hAnsi="Calibri" w:cs="Arial"/>
                <w:b/>
                <w:bCs/>
                <w:color w:val="FF0000"/>
                <w:sz w:val="18"/>
                <w:szCs w:val="18"/>
              </w:rPr>
              <w:t xml:space="preserve">R$ </w:t>
            </w:r>
            <w:proofErr w:type="gramStart"/>
            <w:r w:rsidRPr="00A753D2">
              <w:rPr>
                <w:rFonts w:ascii="Calibri" w:hAnsi="Calibri" w:cs="Arial"/>
                <w:b/>
                <w:bCs/>
                <w:color w:val="FF0000"/>
                <w:sz w:val="18"/>
                <w:szCs w:val="18"/>
              </w:rPr>
              <w:t>XX,</w:t>
            </w:r>
            <w:proofErr w:type="gramEnd"/>
            <w:r w:rsidRPr="00A753D2">
              <w:rPr>
                <w:rFonts w:ascii="Calibri" w:hAnsi="Calibri" w:cs="Arial"/>
                <w:b/>
                <w:bCs/>
                <w:color w:val="FF0000"/>
                <w:sz w:val="18"/>
                <w:szCs w:val="18"/>
              </w:rPr>
              <w:t>XX</w:t>
            </w:r>
          </w:p>
        </w:tc>
        <w:tc>
          <w:tcPr>
            <w:tcW w:w="1668" w:type="dxa"/>
            <w:vAlign w:val="center"/>
          </w:tcPr>
          <w:p w:rsidR="00A9131C" w:rsidRPr="00A753D2" w:rsidRDefault="00A9131C" w:rsidP="00036F2B">
            <w:pPr>
              <w:jc w:val="center"/>
              <w:rPr>
                <w:rFonts w:ascii="Calibri" w:hAnsi="Calibri" w:cs="Arial"/>
                <w:b/>
                <w:bCs/>
                <w:color w:val="FF0000"/>
                <w:sz w:val="18"/>
                <w:szCs w:val="18"/>
              </w:rPr>
            </w:pPr>
            <w:r w:rsidRPr="00A753D2">
              <w:rPr>
                <w:rFonts w:ascii="Calibri" w:hAnsi="Calibri" w:cs="Arial"/>
                <w:b/>
                <w:bCs/>
                <w:color w:val="FF0000"/>
                <w:sz w:val="18"/>
                <w:szCs w:val="18"/>
              </w:rPr>
              <w:t xml:space="preserve">R$ </w:t>
            </w:r>
            <w:proofErr w:type="gramStart"/>
            <w:r w:rsidRPr="00A753D2">
              <w:rPr>
                <w:rFonts w:ascii="Calibri" w:hAnsi="Calibri" w:cs="Arial"/>
                <w:b/>
                <w:bCs/>
                <w:color w:val="FF0000"/>
                <w:sz w:val="18"/>
                <w:szCs w:val="18"/>
              </w:rPr>
              <w:t>XX,</w:t>
            </w:r>
            <w:proofErr w:type="gramEnd"/>
            <w:r w:rsidRPr="00A753D2">
              <w:rPr>
                <w:rFonts w:ascii="Calibri" w:hAnsi="Calibri" w:cs="Arial"/>
                <w:b/>
                <w:bCs/>
                <w:color w:val="FF0000"/>
                <w:sz w:val="18"/>
                <w:szCs w:val="18"/>
              </w:rPr>
              <w:t>XX</w:t>
            </w:r>
          </w:p>
        </w:tc>
      </w:tr>
      <w:tr w:rsidR="00A9131C" w:rsidRPr="007B5417" w:rsidTr="00036F2B">
        <w:trPr>
          <w:trHeight w:val="405"/>
          <w:jc w:val="center"/>
        </w:trPr>
        <w:tc>
          <w:tcPr>
            <w:tcW w:w="14643" w:type="dxa"/>
            <w:gridSpan w:val="8"/>
            <w:shd w:val="clear" w:color="auto" w:fill="auto"/>
            <w:vAlign w:val="center"/>
          </w:tcPr>
          <w:p w:rsidR="00A9131C" w:rsidRPr="00581CB7" w:rsidRDefault="00A9131C" w:rsidP="00036F2B">
            <w:pPr>
              <w:jc w:val="center"/>
              <w:rPr>
                <w:rFonts w:ascii="Calibri" w:hAnsi="Calibri" w:cs="Arial"/>
                <w:b/>
                <w:bCs/>
                <w:color w:val="FF0000"/>
                <w:sz w:val="18"/>
                <w:szCs w:val="18"/>
              </w:rPr>
            </w:pPr>
            <w:r>
              <w:rPr>
                <w:rFonts w:ascii="Calibri" w:hAnsi="Calibri" w:cs="Arial"/>
                <w:b/>
                <w:bCs/>
                <w:color w:val="FF0000"/>
                <w:sz w:val="18"/>
                <w:szCs w:val="18"/>
              </w:rPr>
              <w:t>VALOR TOTAL ANUAL POR EXTENSO</w:t>
            </w:r>
          </w:p>
        </w:tc>
      </w:tr>
    </w:tbl>
    <w:p w:rsidR="00A9131C" w:rsidRDefault="00A9131C" w:rsidP="00A9131C">
      <w:pPr>
        <w:ind w:left="284"/>
        <w:jc w:val="both"/>
        <w:rPr>
          <w:rFonts w:ascii="Calibri" w:hAnsi="Calibri" w:cs="Calibri"/>
          <w:b/>
          <w:sz w:val="20"/>
        </w:rPr>
      </w:pPr>
    </w:p>
    <w:p w:rsidR="00A9131C" w:rsidRDefault="00A9131C" w:rsidP="00A9131C">
      <w:pPr>
        <w:ind w:left="284" w:right="26"/>
        <w:jc w:val="both"/>
        <w:rPr>
          <w:rFonts w:ascii="Calibri" w:hAnsi="Calibri" w:cs="Calibri"/>
          <w:sz w:val="20"/>
        </w:rPr>
      </w:pPr>
      <w:r w:rsidRPr="004B7E8D">
        <w:rPr>
          <w:rFonts w:ascii="Calibri" w:hAnsi="Calibri" w:cs="Calibri"/>
          <w:sz w:val="20"/>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A9131C" w:rsidRDefault="00A9131C" w:rsidP="00A9131C">
      <w:pPr>
        <w:ind w:left="284" w:right="26"/>
        <w:jc w:val="both"/>
        <w:rPr>
          <w:rFonts w:ascii="Calibri" w:hAnsi="Calibri" w:cs="Calibri"/>
          <w:sz w:val="20"/>
        </w:rPr>
      </w:pPr>
    </w:p>
    <w:p w:rsidR="00A9131C" w:rsidRDefault="00A9131C" w:rsidP="00A9131C">
      <w:pPr>
        <w:ind w:left="284" w:right="26"/>
        <w:jc w:val="both"/>
        <w:rPr>
          <w:rFonts w:ascii="Calibri" w:hAnsi="Calibri" w:cs="Calibri"/>
          <w:b/>
          <w:sz w:val="20"/>
          <w:u w:val="single"/>
        </w:rPr>
      </w:pPr>
      <w:r w:rsidRPr="0017270D">
        <w:rPr>
          <w:rFonts w:ascii="Calibri" w:hAnsi="Calibri" w:cs="Calibri"/>
          <w:b/>
          <w:sz w:val="20"/>
          <w:u w:val="single"/>
        </w:rPr>
        <w:t>Declaro, ainda, que li e concordo com os termos do Edital do Pregão Presencial SEBRAE/TO n.º 024/2015.</w:t>
      </w:r>
    </w:p>
    <w:p w:rsidR="00A9131C" w:rsidRDefault="00A9131C" w:rsidP="00A9131C">
      <w:pPr>
        <w:ind w:left="284" w:right="26"/>
        <w:jc w:val="both"/>
        <w:rPr>
          <w:rFonts w:ascii="Calibri" w:hAnsi="Calibri" w:cs="Calibri"/>
          <w:b/>
          <w:sz w:val="20"/>
          <w:u w:val="single"/>
        </w:rPr>
      </w:pPr>
    </w:p>
    <w:p w:rsidR="00A9131C" w:rsidRPr="0017270D" w:rsidRDefault="00A9131C" w:rsidP="00A9131C">
      <w:pPr>
        <w:ind w:left="284" w:right="26"/>
        <w:jc w:val="both"/>
        <w:rPr>
          <w:rFonts w:ascii="Calibri" w:hAnsi="Calibri" w:cs="Calibri"/>
          <w:b/>
          <w:sz w:val="20"/>
          <w:u w:val="single"/>
        </w:rPr>
      </w:pPr>
    </w:p>
    <w:p w:rsidR="00A9131C" w:rsidRPr="004B7E8D" w:rsidRDefault="00A9131C" w:rsidP="00A9131C">
      <w:pPr>
        <w:ind w:left="284"/>
        <w:jc w:val="both"/>
        <w:rPr>
          <w:rFonts w:ascii="Calibri" w:hAnsi="Calibri" w:cs="Calibri"/>
          <w:sz w:val="20"/>
        </w:rPr>
      </w:pPr>
    </w:p>
    <w:p w:rsidR="00A9131C" w:rsidRPr="00515F0E" w:rsidRDefault="00A9131C" w:rsidP="00A9131C">
      <w:pPr>
        <w:jc w:val="right"/>
        <w:rPr>
          <w:rStyle w:val="Forte"/>
        </w:rPr>
      </w:pPr>
    </w:p>
    <w:p w:rsidR="00A9131C" w:rsidRPr="004B7E8D" w:rsidRDefault="00A9131C" w:rsidP="00A9131C">
      <w:pPr>
        <w:jc w:val="right"/>
        <w:rPr>
          <w:rFonts w:ascii="Calibri" w:hAnsi="Calibri" w:cs="Calibri"/>
          <w:sz w:val="20"/>
        </w:rPr>
      </w:pPr>
      <w:r w:rsidRPr="004B7E8D">
        <w:rPr>
          <w:rFonts w:ascii="Calibri" w:hAnsi="Calibri"/>
          <w:sz w:val="20"/>
        </w:rPr>
        <w:t>Local,</w:t>
      </w:r>
      <w:proofErr w:type="gramStart"/>
      <w:r w:rsidRPr="004B7E8D">
        <w:rPr>
          <w:rFonts w:ascii="Calibri" w:hAnsi="Calibri"/>
          <w:sz w:val="20"/>
        </w:rPr>
        <w:t>........</w:t>
      </w:r>
      <w:proofErr w:type="gramEnd"/>
      <w:r w:rsidRPr="004B7E8D">
        <w:rPr>
          <w:rFonts w:ascii="Calibri" w:hAnsi="Calibri"/>
          <w:sz w:val="20"/>
        </w:rPr>
        <w:t xml:space="preserve"> </w:t>
      </w:r>
      <w:proofErr w:type="gramStart"/>
      <w:r w:rsidRPr="004B7E8D">
        <w:rPr>
          <w:rFonts w:ascii="Calibri" w:hAnsi="Calibri"/>
          <w:sz w:val="20"/>
        </w:rPr>
        <w:t>de</w:t>
      </w:r>
      <w:proofErr w:type="gramEnd"/>
      <w:r w:rsidRPr="004B7E8D">
        <w:rPr>
          <w:rFonts w:ascii="Calibri" w:hAnsi="Calibri"/>
          <w:sz w:val="20"/>
        </w:rPr>
        <w:t>................de 201</w:t>
      </w:r>
      <w:r>
        <w:rPr>
          <w:rFonts w:ascii="Calibri" w:hAnsi="Calibri"/>
          <w:sz w:val="20"/>
        </w:rPr>
        <w:t>5</w:t>
      </w:r>
      <w:r w:rsidRPr="004B7E8D">
        <w:rPr>
          <w:rFonts w:ascii="Calibri" w:hAnsi="Calibri" w:cs="Calibri"/>
          <w:sz w:val="20"/>
        </w:rPr>
        <w:t>.</w:t>
      </w:r>
    </w:p>
    <w:p w:rsidR="00A9131C" w:rsidRPr="004B7E8D" w:rsidRDefault="00A9131C" w:rsidP="00A9131C">
      <w:pPr>
        <w:jc w:val="center"/>
        <w:rPr>
          <w:rFonts w:ascii="Calibri" w:hAnsi="Calibri" w:cs="Calibri"/>
          <w:sz w:val="20"/>
        </w:rPr>
      </w:pPr>
    </w:p>
    <w:p w:rsidR="00A9131C" w:rsidRPr="004B7E8D" w:rsidRDefault="00A9131C" w:rsidP="00A9131C">
      <w:pPr>
        <w:jc w:val="center"/>
        <w:rPr>
          <w:rFonts w:ascii="Calibri" w:hAnsi="Calibri" w:cs="Calibri"/>
          <w:sz w:val="20"/>
        </w:rPr>
      </w:pPr>
      <w:r w:rsidRPr="004B7E8D">
        <w:rPr>
          <w:rFonts w:ascii="Calibri" w:hAnsi="Calibri" w:cs="Calibri"/>
          <w:sz w:val="20"/>
        </w:rPr>
        <w:t>Assinatura do Representante Legal</w:t>
      </w:r>
    </w:p>
    <w:p w:rsidR="00A9131C" w:rsidRDefault="00A9131C" w:rsidP="00A9131C">
      <w:pPr>
        <w:jc w:val="center"/>
        <w:rPr>
          <w:rFonts w:ascii="Calibri" w:hAnsi="Calibri" w:cs="Calibri"/>
          <w:sz w:val="20"/>
        </w:rPr>
      </w:pPr>
      <w:r w:rsidRPr="004B7E8D">
        <w:rPr>
          <w:rFonts w:ascii="Calibri" w:hAnsi="Calibri" w:cs="Calibri"/>
          <w:sz w:val="20"/>
        </w:rPr>
        <w:t>Nome da Empresa</w:t>
      </w: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Default="00A9131C" w:rsidP="00A9131C">
      <w:pPr>
        <w:jc w:val="center"/>
        <w:rPr>
          <w:rFonts w:ascii="Calibri" w:hAnsi="Calibri" w:cs="Calibri"/>
          <w:sz w:val="20"/>
        </w:rPr>
      </w:pPr>
    </w:p>
    <w:p w:rsidR="00A9131C" w:rsidRPr="004B7E8D" w:rsidRDefault="00A9131C" w:rsidP="00A9131C">
      <w:pPr>
        <w:jc w:val="center"/>
        <w:rPr>
          <w:rFonts w:ascii="Calibri" w:hAnsi="Calibri" w:cs="Calibri"/>
          <w:sz w:val="20"/>
        </w:rPr>
      </w:pPr>
    </w:p>
    <w:p w:rsidR="00A9131C" w:rsidRDefault="00A9131C" w:rsidP="00A9131C">
      <w:pPr>
        <w:jc w:val="center"/>
        <w:rPr>
          <w:rFonts w:ascii="Calibri" w:hAnsi="Calibri" w:cs="Times-Italic"/>
          <w:b/>
          <w:i/>
          <w:iCs/>
          <w:color w:val="FF0000"/>
          <w:sz w:val="20"/>
        </w:rPr>
        <w:sectPr w:rsidR="00A9131C" w:rsidSect="00254AE6">
          <w:pgSz w:w="16840" w:h="11907" w:orient="landscape" w:code="9"/>
          <w:pgMar w:top="1701" w:right="1089" w:bottom="992" w:left="567" w:header="1247" w:footer="0" w:gutter="0"/>
          <w:pgBorders w:offsetFrom="page">
            <w:top w:val="none" w:sz="0" w:space="27" w:color="000080"/>
            <w:left w:val="none" w:sz="18" w:space="1" w:color="000088" w:frame="1"/>
            <w:bottom w:val="none" w:sz="21" w:space="13" w:color="013078" w:shadow="1" w:frame="1"/>
            <w:right w:val="none" w:sz="0" w:space="20" w:color="8903F4"/>
          </w:pgBorders>
          <w:cols w:space="720"/>
          <w:docGrid w:linePitch="326"/>
        </w:sect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roofErr w:type="gramStart"/>
    </w:p>
    <w:p w:rsidR="00A9131C" w:rsidRPr="005B71BD" w:rsidRDefault="00A9131C" w:rsidP="00A9131C">
      <w:pPr>
        <w:jc w:val="center"/>
        <w:rPr>
          <w:rFonts w:ascii="Calibri" w:hAnsi="Calibri" w:cs="Calibri"/>
          <w:b/>
          <w:sz w:val="22"/>
          <w:szCs w:val="22"/>
        </w:rPr>
      </w:pPr>
      <w:proofErr w:type="gramEnd"/>
      <w:r w:rsidRPr="005B71BD">
        <w:rPr>
          <w:rFonts w:ascii="Calibri" w:hAnsi="Calibri" w:cs="Calibri"/>
          <w:b/>
          <w:sz w:val="22"/>
          <w:szCs w:val="22"/>
        </w:rPr>
        <w:lastRenderedPageBreak/>
        <w:t>ANEXO III</w:t>
      </w:r>
    </w:p>
    <w:p w:rsidR="00A9131C" w:rsidRPr="005B71BD" w:rsidRDefault="00A9131C" w:rsidP="00A9131C">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24/2015</w:t>
      </w:r>
    </w:p>
    <w:p w:rsidR="00A9131C" w:rsidRPr="005B71BD" w:rsidRDefault="00A9131C" w:rsidP="00A9131C">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A9131C" w:rsidRPr="005B71BD" w:rsidRDefault="00A9131C" w:rsidP="00A9131C">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A9131C" w:rsidRPr="005B71BD" w:rsidRDefault="00A9131C" w:rsidP="00A9131C">
      <w:pPr>
        <w:jc w:val="center"/>
        <w:rPr>
          <w:rFonts w:ascii="Calibri" w:hAnsi="Calibri" w:cs="Calibri"/>
          <w:b/>
          <w:sz w:val="22"/>
          <w:szCs w:val="22"/>
        </w:rPr>
      </w:pPr>
    </w:p>
    <w:p w:rsidR="00A9131C" w:rsidRPr="005B71BD" w:rsidRDefault="00A9131C" w:rsidP="00A9131C">
      <w:pPr>
        <w:jc w:val="center"/>
        <w:rPr>
          <w:rFonts w:ascii="Calibri" w:hAnsi="Calibri" w:cs="Calibri"/>
          <w:b/>
          <w:sz w:val="22"/>
          <w:szCs w:val="22"/>
        </w:rPr>
      </w:pPr>
    </w:p>
    <w:p w:rsidR="00A9131C" w:rsidRPr="005B71BD" w:rsidRDefault="00A9131C" w:rsidP="00A9131C">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A9131C" w:rsidRPr="005B71BD" w:rsidRDefault="00A9131C" w:rsidP="00A9131C">
      <w:pPr>
        <w:ind w:firstLine="708"/>
        <w:jc w:val="center"/>
        <w:rPr>
          <w:rFonts w:ascii="Calibri" w:hAnsi="Calibri" w:cs="Calibri"/>
          <w:sz w:val="22"/>
          <w:szCs w:val="22"/>
        </w:rPr>
      </w:pPr>
    </w:p>
    <w:p w:rsidR="00A9131C" w:rsidRPr="005B71BD" w:rsidRDefault="00A9131C" w:rsidP="00A9131C">
      <w:pPr>
        <w:widowControl w:val="0"/>
        <w:autoSpaceDE w:val="0"/>
        <w:autoSpaceDN w:val="0"/>
        <w:adjustRightInd w:val="0"/>
        <w:spacing w:line="200" w:lineRule="exact"/>
        <w:rPr>
          <w:rFonts w:ascii="Calibri" w:hAnsi="Calibri" w:cs="Calibri"/>
          <w:sz w:val="22"/>
          <w:szCs w:val="22"/>
        </w:rPr>
      </w:pPr>
    </w:p>
    <w:p w:rsidR="00A9131C" w:rsidRPr="005B71BD" w:rsidRDefault="00A9131C" w:rsidP="00A9131C">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A9131C" w:rsidRPr="005B71BD" w:rsidRDefault="00A9131C" w:rsidP="00A9131C">
      <w:pPr>
        <w:widowControl w:val="0"/>
        <w:autoSpaceDE w:val="0"/>
        <w:autoSpaceDN w:val="0"/>
        <w:adjustRightInd w:val="0"/>
        <w:spacing w:line="200" w:lineRule="exact"/>
        <w:rPr>
          <w:rFonts w:ascii="Calibri" w:hAnsi="Calibri" w:cs="Calibri"/>
          <w:sz w:val="22"/>
          <w:szCs w:val="22"/>
        </w:rPr>
      </w:pPr>
    </w:p>
    <w:p w:rsidR="00A9131C" w:rsidRPr="005B71BD" w:rsidRDefault="00A9131C" w:rsidP="00A9131C">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A9131C" w:rsidRPr="005B71BD" w:rsidRDefault="00A9131C" w:rsidP="00A9131C">
      <w:pPr>
        <w:widowControl w:val="0"/>
        <w:autoSpaceDE w:val="0"/>
        <w:autoSpaceDN w:val="0"/>
        <w:adjustRightInd w:val="0"/>
        <w:spacing w:line="300" w:lineRule="exact"/>
        <w:rPr>
          <w:rFonts w:ascii="Calibri" w:hAnsi="Calibri" w:cs="Calibri"/>
          <w:sz w:val="22"/>
          <w:szCs w:val="22"/>
        </w:rPr>
      </w:pPr>
    </w:p>
    <w:p w:rsidR="00A9131C" w:rsidRPr="005B71BD" w:rsidRDefault="00A9131C" w:rsidP="00A9131C">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A9131C" w:rsidRPr="005B71BD" w:rsidRDefault="00A9131C" w:rsidP="00A9131C">
      <w:pPr>
        <w:widowControl w:val="0"/>
        <w:autoSpaceDE w:val="0"/>
        <w:autoSpaceDN w:val="0"/>
        <w:adjustRightInd w:val="0"/>
        <w:spacing w:line="300" w:lineRule="exact"/>
        <w:rPr>
          <w:rFonts w:ascii="Calibri" w:hAnsi="Calibri" w:cs="Calibri"/>
          <w:sz w:val="22"/>
          <w:szCs w:val="22"/>
        </w:rPr>
      </w:pPr>
    </w:p>
    <w:p w:rsidR="00A9131C" w:rsidRPr="005B71BD" w:rsidRDefault="00A9131C" w:rsidP="00A9131C">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A9131C" w:rsidRPr="005B71BD" w:rsidRDefault="00A9131C" w:rsidP="00A9131C">
      <w:pPr>
        <w:widowControl w:val="0"/>
        <w:autoSpaceDE w:val="0"/>
        <w:autoSpaceDN w:val="0"/>
        <w:adjustRightInd w:val="0"/>
        <w:spacing w:line="300" w:lineRule="exact"/>
        <w:rPr>
          <w:rFonts w:ascii="Calibri" w:hAnsi="Calibri" w:cs="Calibri"/>
          <w:sz w:val="22"/>
          <w:szCs w:val="22"/>
        </w:rPr>
      </w:pPr>
    </w:p>
    <w:p w:rsidR="00A9131C" w:rsidRPr="005B71BD" w:rsidRDefault="00A9131C" w:rsidP="00A9131C">
      <w:pPr>
        <w:widowControl w:val="0"/>
        <w:autoSpaceDE w:val="0"/>
        <w:autoSpaceDN w:val="0"/>
        <w:adjustRightInd w:val="0"/>
        <w:spacing w:line="300" w:lineRule="exact"/>
        <w:rPr>
          <w:rFonts w:ascii="Calibri" w:hAnsi="Calibri" w:cs="Calibri"/>
          <w:sz w:val="22"/>
          <w:szCs w:val="22"/>
        </w:rPr>
      </w:pPr>
    </w:p>
    <w:p w:rsidR="00A9131C" w:rsidRPr="005B71BD" w:rsidRDefault="00A9131C" w:rsidP="00A9131C">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A9131C" w:rsidRPr="005B71BD" w:rsidRDefault="00A9131C" w:rsidP="00A9131C">
      <w:pPr>
        <w:autoSpaceDE w:val="0"/>
        <w:autoSpaceDN w:val="0"/>
        <w:adjustRightInd w:val="0"/>
        <w:rPr>
          <w:rFonts w:ascii="Calibri" w:hAnsi="Calibri" w:cs="Calibri"/>
          <w:b/>
          <w:color w:val="000000"/>
          <w:sz w:val="22"/>
          <w:szCs w:val="22"/>
        </w:rPr>
      </w:pPr>
    </w:p>
    <w:p w:rsidR="00A9131C" w:rsidRPr="005B71BD" w:rsidRDefault="00A9131C" w:rsidP="00A9131C">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A9131C" w:rsidRPr="005B71BD" w:rsidRDefault="00A9131C" w:rsidP="00A9131C">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A9131C" w:rsidRPr="005B71BD" w:rsidRDefault="00A9131C" w:rsidP="00A9131C">
      <w:pPr>
        <w:widowControl w:val="0"/>
        <w:autoSpaceDE w:val="0"/>
        <w:autoSpaceDN w:val="0"/>
        <w:adjustRightInd w:val="0"/>
        <w:spacing w:line="300" w:lineRule="exact"/>
        <w:rPr>
          <w:rFonts w:ascii="Calibri" w:hAnsi="Calibri" w:cs="Calibri"/>
          <w:sz w:val="22"/>
          <w:szCs w:val="22"/>
        </w:rPr>
      </w:pPr>
    </w:p>
    <w:p w:rsidR="00A9131C" w:rsidRPr="005B71BD" w:rsidRDefault="00A9131C" w:rsidP="00A9131C">
      <w:pPr>
        <w:widowControl w:val="0"/>
        <w:autoSpaceDE w:val="0"/>
        <w:autoSpaceDN w:val="0"/>
        <w:adjustRightInd w:val="0"/>
        <w:jc w:val="right"/>
        <w:rPr>
          <w:rFonts w:ascii="Calibri" w:hAnsi="Calibri" w:cs="Calibri"/>
          <w:bCs/>
          <w:sz w:val="22"/>
          <w:szCs w:val="22"/>
        </w:rPr>
      </w:pPr>
    </w:p>
    <w:p w:rsidR="00A9131C" w:rsidRPr="005B71BD" w:rsidRDefault="00A9131C" w:rsidP="00A9131C">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A9131C" w:rsidRPr="005B71BD" w:rsidRDefault="00A9131C" w:rsidP="00A9131C">
      <w:pPr>
        <w:widowControl w:val="0"/>
        <w:autoSpaceDE w:val="0"/>
        <w:autoSpaceDN w:val="0"/>
        <w:adjustRightInd w:val="0"/>
        <w:spacing w:line="200" w:lineRule="exact"/>
        <w:rPr>
          <w:rFonts w:ascii="Calibri" w:hAnsi="Calibri" w:cs="Calibri"/>
          <w:sz w:val="22"/>
          <w:szCs w:val="22"/>
        </w:rPr>
      </w:pPr>
    </w:p>
    <w:p w:rsidR="00A9131C" w:rsidRPr="005B71BD" w:rsidRDefault="00A9131C" w:rsidP="00A9131C">
      <w:pPr>
        <w:widowControl w:val="0"/>
        <w:autoSpaceDE w:val="0"/>
        <w:autoSpaceDN w:val="0"/>
        <w:adjustRightInd w:val="0"/>
        <w:spacing w:line="200" w:lineRule="exact"/>
        <w:rPr>
          <w:rFonts w:ascii="Calibri" w:hAnsi="Calibri" w:cs="Calibri"/>
          <w:sz w:val="22"/>
          <w:szCs w:val="22"/>
        </w:rPr>
      </w:pPr>
    </w:p>
    <w:p w:rsidR="00A9131C" w:rsidRPr="005B71BD" w:rsidRDefault="00A9131C" w:rsidP="00A9131C">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A9131C" w:rsidRPr="005B71BD" w:rsidRDefault="00A9131C" w:rsidP="00A9131C">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A9131C" w:rsidRPr="005B71BD" w:rsidRDefault="00A9131C" w:rsidP="00A9131C">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24</w:t>
      </w:r>
      <w:r w:rsidRPr="005B71BD">
        <w:rPr>
          <w:rFonts w:ascii="Calibri" w:hAnsi="Calibri" w:cs="Calibri"/>
          <w:b/>
          <w:sz w:val="22"/>
          <w:szCs w:val="22"/>
        </w:rPr>
        <w:t>/201</w:t>
      </w:r>
      <w:r>
        <w:rPr>
          <w:rFonts w:ascii="Calibri" w:hAnsi="Calibri" w:cs="Calibri"/>
          <w:b/>
          <w:sz w:val="22"/>
          <w:szCs w:val="22"/>
        </w:rPr>
        <w:t>5</w:t>
      </w:r>
    </w:p>
    <w:p w:rsidR="00A9131C" w:rsidRPr="005B71BD" w:rsidRDefault="00A9131C" w:rsidP="00A9131C">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A9131C" w:rsidRPr="005B71BD" w:rsidRDefault="00A9131C" w:rsidP="00A9131C">
      <w:pPr>
        <w:rPr>
          <w:rFonts w:ascii="Calibri" w:hAnsi="Calibri" w:cs="Calibri"/>
          <w:sz w:val="22"/>
          <w:szCs w:val="22"/>
        </w:rPr>
      </w:pPr>
    </w:p>
    <w:p w:rsidR="00A9131C" w:rsidRPr="005B71BD" w:rsidRDefault="00A9131C" w:rsidP="00A9131C">
      <w:pPr>
        <w:rPr>
          <w:rFonts w:ascii="Calibri" w:hAnsi="Calibri" w:cs="Calibri"/>
          <w:sz w:val="22"/>
          <w:szCs w:val="22"/>
        </w:rPr>
      </w:pPr>
    </w:p>
    <w:p w:rsidR="00A9131C" w:rsidRPr="005B71BD" w:rsidRDefault="00A9131C" w:rsidP="00A9131C">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A9131C" w:rsidRPr="005B71BD" w:rsidRDefault="00A9131C" w:rsidP="00A9131C">
      <w:pPr>
        <w:ind w:firstLine="708"/>
        <w:jc w:val="both"/>
        <w:rPr>
          <w:rFonts w:ascii="Calibri" w:hAnsi="Calibri" w:cs="Calibri"/>
          <w:sz w:val="22"/>
          <w:szCs w:val="22"/>
        </w:rPr>
      </w:pPr>
    </w:p>
    <w:p w:rsidR="00A9131C" w:rsidRPr="005B71BD" w:rsidRDefault="00A9131C" w:rsidP="00A9131C">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A9131C" w:rsidRPr="005B71BD" w:rsidTr="00036F2B">
        <w:trPr>
          <w:trHeight w:val="620"/>
        </w:trPr>
        <w:tc>
          <w:tcPr>
            <w:tcW w:w="8644" w:type="dxa"/>
            <w:gridSpan w:val="2"/>
            <w:shd w:val="clear" w:color="auto" w:fill="auto"/>
            <w:vAlign w:val="center"/>
          </w:tcPr>
          <w:p w:rsidR="00A9131C" w:rsidRPr="005B71BD" w:rsidRDefault="00A9131C" w:rsidP="00036F2B">
            <w:pPr>
              <w:jc w:val="center"/>
              <w:rPr>
                <w:rFonts w:ascii="Calibri" w:hAnsi="Calibri" w:cs="Calibri"/>
                <w:sz w:val="22"/>
                <w:szCs w:val="22"/>
              </w:rPr>
            </w:pPr>
            <w:r w:rsidRPr="005B71BD">
              <w:rPr>
                <w:rFonts w:ascii="Calibri" w:hAnsi="Calibri" w:cs="Calibri"/>
                <w:sz w:val="22"/>
                <w:szCs w:val="22"/>
              </w:rPr>
              <w:t>IDENTIFICAÇÃO</w:t>
            </w:r>
          </w:p>
        </w:tc>
      </w:tr>
      <w:tr w:rsidR="00A9131C" w:rsidRPr="005B71BD" w:rsidTr="00036F2B">
        <w:trPr>
          <w:trHeight w:val="519"/>
        </w:trPr>
        <w:tc>
          <w:tcPr>
            <w:tcW w:w="4322" w:type="dxa"/>
            <w:shd w:val="clear" w:color="auto" w:fill="auto"/>
          </w:tcPr>
          <w:p w:rsidR="00A9131C" w:rsidRPr="005B71BD" w:rsidRDefault="00A9131C" w:rsidP="00036F2B">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A9131C" w:rsidRPr="005B71BD" w:rsidRDefault="00A9131C" w:rsidP="00036F2B">
            <w:pPr>
              <w:jc w:val="both"/>
              <w:rPr>
                <w:rFonts w:ascii="Calibri" w:hAnsi="Calibri" w:cs="Calibri"/>
                <w:sz w:val="22"/>
                <w:szCs w:val="22"/>
              </w:rPr>
            </w:pPr>
            <w:r w:rsidRPr="005B71BD">
              <w:rPr>
                <w:rFonts w:ascii="Calibri" w:hAnsi="Calibri" w:cs="Calibri"/>
                <w:sz w:val="22"/>
                <w:szCs w:val="22"/>
              </w:rPr>
              <w:t>CNPJ:</w:t>
            </w:r>
          </w:p>
        </w:tc>
      </w:tr>
      <w:tr w:rsidR="00A9131C" w:rsidRPr="005B71BD" w:rsidTr="00036F2B">
        <w:trPr>
          <w:trHeight w:val="527"/>
        </w:trPr>
        <w:tc>
          <w:tcPr>
            <w:tcW w:w="4322" w:type="dxa"/>
            <w:shd w:val="clear" w:color="auto" w:fill="auto"/>
          </w:tcPr>
          <w:p w:rsidR="00A9131C" w:rsidRPr="005B71BD" w:rsidRDefault="00A9131C" w:rsidP="00036F2B">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A9131C" w:rsidRPr="005B71BD" w:rsidRDefault="00A9131C" w:rsidP="00036F2B">
            <w:pPr>
              <w:jc w:val="both"/>
              <w:rPr>
                <w:rFonts w:ascii="Calibri" w:hAnsi="Calibri" w:cs="Calibri"/>
                <w:sz w:val="22"/>
                <w:szCs w:val="22"/>
              </w:rPr>
            </w:pPr>
            <w:r w:rsidRPr="005B71BD">
              <w:rPr>
                <w:rFonts w:ascii="Calibri" w:hAnsi="Calibri" w:cs="Calibri"/>
                <w:sz w:val="22"/>
                <w:szCs w:val="22"/>
              </w:rPr>
              <w:t>CPF:</w:t>
            </w:r>
          </w:p>
        </w:tc>
      </w:tr>
    </w:tbl>
    <w:p w:rsidR="00A9131C" w:rsidRPr="005B71BD" w:rsidRDefault="00A9131C" w:rsidP="00A9131C">
      <w:pPr>
        <w:ind w:firstLine="708"/>
        <w:jc w:val="both"/>
        <w:rPr>
          <w:rFonts w:ascii="Calibri" w:hAnsi="Calibri" w:cs="Calibri"/>
          <w:sz w:val="22"/>
          <w:szCs w:val="22"/>
        </w:rPr>
      </w:pPr>
    </w:p>
    <w:p w:rsidR="00A9131C" w:rsidRPr="005B71BD" w:rsidRDefault="00A9131C" w:rsidP="00A9131C">
      <w:pPr>
        <w:ind w:firstLine="708"/>
        <w:jc w:val="both"/>
        <w:rPr>
          <w:rFonts w:ascii="Calibri" w:hAnsi="Calibri" w:cs="Calibri"/>
          <w:sz w:val="22"/>
          <w:szCs w:val="22"/>
        </w:rPr>
      </w:pPr>
    </w:p>
    <w:p w:rsidR="00A9131C" w:rsidRPr="005B71BD" w:rsidRDefault="00A9131C" w:rsidP="00A9131C">
      <w:pPr>
        <w:ind w:firstLine="708"/>
        <w:jc w:val="both"/>
        <w:rPr>
          <w:rFonts w:ascii="Calibri" w:hAnsi="Calibri" w:cs="Calibri"/>
          <w:sz w:val="22"/>
          <w:szCs w:val="22"/>
        </w:rPr>
      </w:pPr>
    </w:p>
    <w:p w:rsidR="00A9131C" w:rsidRPr="005B71BD" w:rsidRDefault="00A9131C" w:rsidP="00A9131C">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A9131C" w:rsidRPr="005B71BD" w:rsidRDefault="00A9131C" w:rsidP="00A9131C">
      <w:pPr>
        <w:ind w:firstLine="708"/>
        <w:jc w:val="both"/>
        <w:rPr>
          <w:rFonts w:ascii="Calibri" w:hAnsi="Calibri" w:cs="Calibri"/>
          <w:sz w:val="22"/>
          <w:szCs w:val="22"/>
        </w:rPr>
      </w:pPr>
    </w:p>
    <w:p w:rsidR="00A9131C" w:rsidRPr="005B71BD" w:rsidRDefault="00A9131C" w:rsidP="00A9131C">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A9131C" w:rsidRPr="005B71BD" w:rsidTr="00036F2B">
        <w:tc>
          <w:tcPr>
            <w:tcW w:w="1514" w:type="dxa"/>
            <w:shd w:val="clear" w:color="auto" w:fill="auto"/>
          </w:tcPr>
          <w:p w:rsidR="00A9131C" w:rsidRPr="005B71BD" w:rsidRDefault="00A9131C" w:rsidP="00036F2B">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A9131C" w:rsidRPr="005B71BD" w:rsidRDefault="00A9131C" w:rsidP="00036F2B">
            <w:pPr>
              <w:jc w:val="center"/>
              <w:rPr>
                <w:rFonts w:ascii="Calibri" w:hAnsi="Calibri" w:cs="Calibri"/>
                <w:sz w:val="22"/>
                <w:szCs w:val="22"/>
              </w:rPr>
            </w:pPr>
            <w:r w:rsidRPr="005B71BD">
              <w:rPr>
                <w:rFonts w:ascii="Calibri" w:hAnsi="Calibri" w:cs="Calibri"/>
                <w:sz w:val="22"/>
                <w:szCs w:val="22"/>
              </w:rPr>
              <w:t>NÃO</w:t>
            </w:r>
          </w:p>
        </w:tc>
      </w:tr>
      <w:tr w:rsidR="00A9131C" w:rsidRPr="005B71BD" w:rsidTr="00036F2B">
        <w:trPr>
          <w:trHeight w:val="386"/>
        </w:trPr>
        <w:tc>
          <w:tcPr>
            <w:tcW w:w="1514" w:type="dxa"/>
            <w:shd w:val="clear" w:color="auto" w:fill="auto"/>
          </w:tcPr>
          <w:p w:rsidR="00A9131C" w:rsidRPr="005B71BD" w:rsidRDefault="00A9131C" w:rsidP="00036F2B">
            <w:pPr>
              <w:jc w:val="both"/>
              <w:rPr>
                <w:rFonts w:ascii="Calibri" w:hAnsi="Calibri" w:cs="Calibri"/>
                <w:sz w:val="22"/>
                <w:szCs w:val="22"/>
              </w:rPr>
            </w:pPr>
          </w:p>
        </w:tc>
        <w:tc>
          <w:tcPr>
            <w:tcW w:w="1366" w:type="dxa"/>
            <w:shd w:val="clear" w:color="auto" w:fill="auto"/>
          </w:tcPr>
          <w:p w:rsidR="00A9131C" w:rsidRPr="005B71BD" w:rsidRDefault="00A9131C" w:rsidP="00036F2B">
            <w:pPr>
              <w:jc w:val="both"/>
              <w:rPr>
                <w:rFonts w:ascii="Calibri" w:hAnsi="Calibri" w:cs="Calibri"/>
                <w:sz w:val="22"/>
                <w:szCs w:val="22"/>
              </w:rPr>
            </w:pPr>
          </w:p>
        </w:tc>
      </w:tr>
    </w:tbl>
    <w:p w:rsidR="00A9131C" w:rsidRPr="005B71BD" w:rsidRDefault="00A9131C" w:rsidP="00A9131C">
      <w:pPr>
        <w:ind w:firstLine="708"/>
        <w:jc w:val="both"/>
        <w:rPr>
          <w:rFonts w:ascii="Calibri" w:hAnsi="Calibri" w:cs="Calibri"/>
          <w:sz w:val="22"/>
          <w:szCs w:val="22"/>
        </w:rPr>
      </w:pPr>
    </w:p>
    <w:p w:rsidR="00A9131C" w:rsidRPr="005B71BD" w:rsidRDefault="00A9131C" w:rsidP="00A9131C">
      <w:pPr>
        <w:ind w:firstLine="708"/>
        <w:jc w:val="both"/>
        <w:rPr>
          <w:rFonts w:ascii="Calibri" w:hAnsi="Calibri" w:cs="Calibri"/>
          <w:sz w:val="22"/>
          <w:szCs w:val="22"/>
        </w:rPr>
      </w:pPr>
    </w:p>
    <w:p w:rsidR="00A9131C" w:rsidRPr="005B71BD" w:rsidRDefault="00A9131C" w:rsidP="00A9131C">
      <w:pPr>
        <w:ind w:firstLine="708"/>
        <w:jc w:val="both"/>
        <w:rPr>
          <w:rFonts w:ascii="Calibri" w:hAnsi="Calibri" w:cs="Calibri"/>
          <w:sz w:val="22"/>
          <w:szCs w:val="22"/>
        </w:rPr>
      </w:pPr>
    </w:p>
    <w:p w:rsidR="00A9131C" w:rsidRPr="005B71BD" w:rsidRDefault="00A9131C" w:rsidP="00A9131C">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A9131C" w:rsidRPr="005B71BD" w:rsidRDefault="00A9131C" w:rsidP="00A9131C">
      <w:pPr>
        <w:jc w:val="right"/>
        <w:rPr>
          <w:rFonts w:ascii="Calibri" w:hAnsi="Calibri" w:cs="Calibri"/>
          <w:sz w:val="22"/>
          <w:szCs w:val="22"/>
        </w:rPr>
      </w:pPr>
    </w:p>
    <w:p w:rsidR="00A9131C" w:rsidRPr="005B71BD" w:rsidRDefault="00A9131C" w:rsidP="00A9131C">
      <w:pPr>
        <w:jc w:val="right"/>
        <w:rPr>
          <w:rFonts w:ascii="Calibri" w:hAnsi="Calibri" w:cs="Calibri"/>
          <w:sz w:val="22"/>
          <w:szCs w:val="22"/>
        </w:rPr>
      </w:pPr>
    </w:p>
    <w:p w:rsidR="00A9131C" w:rsidRPr="005B71BD" w:rsidRDefault="00A9131C" w:rsidP="00A9131C">
      <w:pPr>
        <w:jc w:val="right"/>
        <w:rPr>
          <w:rFonts w:ascii="Calibri" w:hAnsi="Calibri" w:cs="Calibri"/>
          <w:sz w:val="22"/>
          <w:szCs w:val="22"/>
        </w:rPr>
      </w:pPr>
    </w:p>
    <w:p w:rsidR="00A9131C" w:rsidRPr="005B71BD" w:rsidRDefault="00A9131C" w:rsidP="00A9131C">
      <w:pPr>
        <w:jc w:val="center"/>
        <w:rPr>
          <w:rFonts w:ascii="Calibri" w:hAnsi="Calibri" w:cs="Calibri"/>
          <w:sz w:val="22"/>
          <w:szCs w:val="22"/>
        </w:rPr>
      </w:pPr>
      <w:r w:rsidRPr="005B71BD">
        <w:rPr>
          <w:rFonts w:ascii="Calibri" w:hAnsi="Calibri" w:cs="Calibri"/>
          <w:sz w:val="22"/>
          <w:szCs w:val="22"/>
        </w:rPr>
        <w:t>______________________________________________</w:t>
      </w:r>
    </w:p>
    <w:p w:rsidR="00A9131C" w:rsidRPr="005B71BD" w:rsidRDefault="00A9131C" w:rsidP="00A9131C">
      <w:pPr>
        <w:jc w:val="center"/>
        <w:rPr>
          <w:rFonts w:ascii="Calibri" w:hAnsi="Calibri" w:cs="Calibri"/>
          <w:sz w:val="22"/>
          <w:szCs w:val="22"/>
        </w:rPr>
      </w:pPr>
    </w:p>
    <w:p w:rsidR="00A9131C" w:rsidRPr="005B71BD" w:rsidRDefault="00A9131C" w:rsidP="00A9131C">
      <w:pPr>
        <w:jc w:val="center"/>
        <w:rPr>
          <w:rFonts w:ascii="Calibri" w:hAnsi="Calibri" w:cs="Calibri"/>
          <w:sz w:val="22"/>
          <w:szCs w:val="22"/>
        </w:rPr>
      </w:pPr>
      <w:r w:rsidRPr="005B71BD">
        <w:rPr>
          <w:rFonts w:ascii="Calibri" w:hAnsi="Calibri" w:cs="Calibri"/>
          <w:sz w:val="22"/>
          <w:szCs w:val="22"/>
        </w:rPr>
        <w:t>(Nome do Representante Legal)</w:t>
      </w:r>
    </w:p>
    <w:p w:rsidR="00A9131C" w:rsidRPr="005B71BD" w:rsidRDefault="00A9131C" w:rsidP="00A9131C">
      <w:pPr>
        <w:jc w:val="center"/>
        <w:rPr>
          <w:rFonts w:ascii="Calibri" w:hAnsi="Calibri" w:cs="Calibri"/>
          <w:sz w:val="22"/>
          <w:szCs w:val="22"/>
        </w:rPr>
      </w:pPr>
      <w:r w:rsidRPr="005B71BD">
        <w:rPr>
          <w:rFonts w:ascii="Calibri" w:hAnsi="Calibri" w:cs="Calibri"/>
          <w:sz w:val="22"/>
          <w:szCs w:val="22"/>
        </w:rPr>
        <w:t>(Número do CPF)</w:t>
      </w:r>
    </w:p>
    <w:p w:rsidR="00A9131C" w:rsidRPr="005B71BD" w:rsidRDefault="00A9131C" w:rsidP="00A9131C">
      <w:pPr>
        <w:rPr>
          <w:rFonts w:cs="Arial"/>
          <w:sz w:val="22"/>
          <w:szCs w:val="22"/>
        </w:rPr>
      </w:pPr>
    </w:p>
    <w:p w:rsidR="009E2D4F" w:rsidRDefault="009E2D4F">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31C"/>
    <w:rsid w:val="009E2D4F"/>
    <w:rsid w:val="009E4EE5"/>
    <w:rsid w:val="00A913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31C"/>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A9131C"/>
    <w:pPr>
      <w:widowControl w:val="0"/>
      <w:jc w:val="both"/>
    </w:pPr>
    <w:rPr>
      <w:b/>
    </w:rPr>
  </w:style>
  <w:style w:type="character" w:customStyle="1" w:styleId="CorpodetextoChar">
    <w:name w:val="Corpo de texto Char"/>
    <w:basedOn w:val="Fontepargpadro"/>
    <w:link w:val="Corpodetexto"/>
    <w:rsid w:val="00A9131C"/>
    <w:rPr>
      <w:rFonts w:ascii="Arial" w:eastAsia="Times New Roman" w:hAnsi="Arial" w:cs="Times New Roman"/>
      <w:b/>
      <w:sz w:val="24"/>
      <w:szCs w:val="20"/>
      <w:lang w:eastAsia="pt-BR"/>
    </w:rPr>
  </w:style>
  <w:style w:type="paragraph" w:styleId="PargrafodaLista">
    <w:name w:val="List Paragraph"/>
    <w:aliases w:val="Segundo"/>
    <w:basedOn w:val="Normal"/>
    <w:qFormat/>
    <w:rsid w:val="00A9131C"/>
    <w:pPr>
      <w:spacing w:after="200" w:line="276" w:lineRule="auto"/>
      <w:ind w:left="720"/>
      <w:contextualSpacing/>
    </w:pPr>
    <w:rPr>
      <w:rFonts w:ascii="Calibri" w:eastAsia="Calibri" w:hAnsi="Calibri"/>
      <w:sz w:val="22"/>
      <w:szCs w:val="22"/>
      <w:lang w:eastAsia="en-US"/>
    </w:rPr>
  </w:style>
  <w:style w:type="character" w:styleId="Forte">
    <w:name w:val="Strong"/>
    <w:qFormat/>
    <w:rsid w:val="00A913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31C"/>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A9131C"/>
    <w:pPr>
      <w:widowControl w:val="0"/>
      <w:jc w:val="both"/>
    </w:pPr>
    <w:rPr>
      <w:b/>
    </w:rPr>
  </w:style>
  <w:style w:type="character" w:customStyle="1" w:styleId="CorpodetextoChar">
    <w:name w:val="Corpo de texto Char"/>
    <w:basedOn w:val="Fontepargpadro"/>
    <w:link w:val="Corpodetexto"/>
    <w:rsid w:val="00A9131C"/>
    <w:rPr>
      <w:rFonts w:ascii="Arial" w:eastAsia="Times New Roman" w:hAnsi="Arial" w:cs="Times New Roman"/>
      <w:b/>
      <w:sz w:val="24"/>
      <w:szCs w:val="20"/>
      <w:lang w:eastAsia="pt-BR"/>
    </w:rPr>
  </w:style>
  <w:style w:type="paragraph" w:styleId="PargrafodaLista">
    <w:name w:val="List Paragraph"/>
    <w:aliases w:val="Segundo"/>
    <w:basedOn w:val="Normal"/>
    <w:qFormat/>
    <w:rsid w:val="00A9131C"/>
    <w:pPr>
      <w:spacing w:after="200" w:line="276" w:lineRule="auto"/>
      <w:ind w:left="720"/>
      <w:contextualSpacing/>
    </w:pPr>
    <w:rPr>
      <w:rFonts w:ascii="Calibri" w:eastAsia="Calibri" w:hAnsi="Calibri"/>
      <w:sz w:val="22"/>
      <w:szCs w:val="22"/>
      <w:lang w:eastAsia="en-US"/>
    </w:rPr>
  </w:style>
  <w:style w:type="character" w:styleId="Forte">
    <w:name w:val="Strong"/>
    <w:qFormat/>
    <w:rsid w:val="00A91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1000</Words>
  <Characters>5402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2015-06-26T11:42:00Z</dcterms:created>
  <dcterms:modified xsi:type="dcterms:W3CDTF">2015-06-26T11:43:00Z</dcterms:modified>
</cp:coreProperties>
</file>